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启东市人民医院物业管理服务项目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3"/>
        <w:spacing w:line="500" w:lineRule="exact"/>
        <w:rPr>
          <w:rFonts w:eastAsia="方正小标宋_GBK"/>
          <w:b w:val="0"/>
          <w:bCs/>
        </w:rPr>
      </w:pPr>
      <w:r>
        <w:rPr>
          <w:rFonts w:eastAsia="方正小标宋_GBK"/>
          <w:b w:val="0"/>
          <w:bCs/>
        </w:rPr>
      </w:r>
      <w:r/>
    </w:p>
    <w:p>
      <w:pPr>
        <w:pStyle w:val="853"/>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JSZC-320681-JZCG-G2026-0035</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0"/>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rPr>
        <w:t xml:space="preserve">06</w:t>
      </w:r>
      <w:r>
        <w:rPr>
          <w:rFonts w:ascii="Times New Roman" w:hAnsi="Times New Roman" w:eastAsia="楷体"/>
          <w:sz w:val="44"/>
          <w:szCs w:val="44"/>
        </w:rPr>
        <w:t xml:space="preserve">月</w:t>
      </w:r>
      <w:r>
        <w:rPr>
          <w:rFonts w:ascii="Times New Roman" w:hAnsi="Times New Roman" w:eastAsia="楷体"/>
          <w:sz w:val="44"/>
          <w:szCs w:val="44"/>
        </w:rPr>
        <w:t xml:space="preserve">26</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启东市人民医院</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启东市人民医院物业管理服务项目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JSZC-320681-JZCG-G2026-0035</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启东市人民医院物业管理服务项目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20</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JSZC-320681-JZCG-G2026-0035</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启东市人民医院物业管理服务项目</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物业管理</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1300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1300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w:t>
      </w:r>
      <w:r>
        <w:rPr>
          <w:rFonts w:eastAsia="方正仿宋_GBK"/>
          <w:color w:val="000000"/>
          <w:sz w:val="28"/>
          <w:szCs w:val="28"/>
        </w:rPr>
        <w:t xml:space="preserve">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3</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w:t>
      </w:r>
      <w:r>
        <w:rPr>
          <w:rFonts w:eastAsia="方正仿宋_GBK"/>
          <w:sz w:val="28"/>
          <w:szCs w:val="28"/>
        </w:rPr>
        <w:t xml:space="preserve">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20</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启东市人民医院</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启东市汇龙镇江海中路</w:t>
      </w:r>
      <w:r>
        <w:rPr>
          <w:rFonts w:hint="eastAsia" w:eastAsia="方正仿宋_GBK"/>
          <w:sz w:val="28"/>
          <w:szCs w:val="28"/>
        </w:rPr>
        <w:t xml:space="preserve">753</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卑先生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0513-83106188</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120614214"/>
      <w:r/>
      <w:bookmarkStart w:id="7" w:name="_Toc16938519"/>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1"/>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16938520"/>
      <w:r/>
      <w:bookmarkStart w:id="13" w:name="_Toc513029204"/>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1"/>
        <w:ind w:firstLine="560"/>
        <w:jc w:val="both"/>
        <w:spacing w:line="500" w:lineRule="exact"/>
        <w:rPr>
          <w:rFonts w:eastAsia="方正仿宋_GBK"/>
          <w:sz w:val="28"/>
          <w:szCs w:val="28"/>
        </w:rPr>
      </w:pPr>
      <w:r/>
      <w:bookmarkStart w:id="14" w:name="_Toc16938521"/>
      <w:r/>
      <w:bookmarkStart w:id="15" w:name="_Toc20823277"/>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1"/>
        <w:ind w:firstLine="560"/>
        <w:jc w:val="both"/>
        <w:spacing w:line="500" w:lineRule="exact"/>
        <w:rPr>
          <w:rFonts w:eastAsia="方正仿宋_GBK"/>
          <w:sz w:val="28"/>
          <w:szCs w:val="28"/>
        </w:rPr>
      </w:pPr>
      <w:r/>
      <w:bookmarkStart w:id="17" w:name="_Toc16938522"/>
      <w:r/>
      <w:bookmarkStart w:id="18" w:name="_Toc513029206"/>
      <w:r/>
      <w:bookmarkStart w:id="19" w:name="_Toc20823278"/>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1"/>
        <w:ind w:firstLine="560"/>
        <w:jc w:val="both"/>
        <w:spacing w:line="500" w:lineRule="exact"/>
        <w:rPr>
          <w:rFonts w:eastAsia="方正仿宋_GBK"/>
          <w:sz w:val="28"/>
          <w:szCs w:val="28"/>
        </w:rPr>
      </w:pPr>
      <w:r/>
      <w:bookmarkStart w:id="20" w:name="_Toc462564067"/>
      <w:r/>
      <w:bookmarkStart w:id="21" w:name="_Toc20823279"/>
      <w:r/>
      <w:bookmarkStart w:id="22" w:name="_Toc513029207"/>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1"/>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1"/>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20614215"/>
      <w:r/>
      <w:bookmarkStart w:id="25" w:name="_Toc16938525"/>
      <w:r/>
      <w:bookmarkStart w:id="26" w:name="_Toc20823281"/>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1"/>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560"/>
        <w:jc w:val="both"/>
        <w:spacing w:line="500" w:lineRule="exact"/>
        <w:rPr>
          <w:rFonts w:eastAsia="方正仿宋_GBK"/>
          <w:sz w:val="28"/>
          <w:szCs w:val="28"/>
        </w:rPr>
      </w:pPr>
      <w:r/>
      <w:bookmarkStart w:id="31" w:name="_Toc20823283"/>
      <w:r/>
      <w:bookmarkStart w:id="32" w:name="_Toc513029211"/>
      <w:r/>
      <w:bookmarkStart w:id="33" w:name="_Toc16938527"/>
      <w:r/>
      <w:bookmarkStart w:id="34" w:name="_Toc462564070"/>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1"/>
        <w:ind w:firstLine="560"/>
        <w:jc w:val="both"/>
        <w:spacing w:line="500" w:lineRule="exact"/>
        <w:rPr>
          <w:rFonts w:eastAsia="方正仿宋_GBK"/>
          <w:sz w:val="28"/>
          <w:szCs w:val="28"/>
        </w:rPr>
      </w:pPr>
      <w:r/>
      <w:bookmarkStart w:id="35" w:name="_Toc513029212"/>
      <w:r/>
      <w:bookmarkStart w:id="36" w:name="_Toc462564071"/>
      <w:r/>
      <w:bookmarkStart w:id="37" w:name="_Toc16938528"/>
      <w:r/>
      <w:bookmarkStart w:id="38" w:name="_Toc20823284"/>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20823285"/>
      <w:r/>
      <w:bookmarkStart w:id="40" w:name="_Toc120614216"/>
      <w:r/>
      <w:bookmarkStart w:id="41" w:name="_Toc513029213"/>
      <w:r/>
      <w:bookmarkStart w:id="42" w:name="_Toc16938529"/>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1"/>
        <w:ind w:firstLine="560"/>
        <w:jc w:val="both"/>
        <w:spacing w:line="500" w:lineRule="exact"/>
        <w:rPr>
          <w:rFonts w:eastAsia="方正仿宋_GBK"/>
          <w:sz w:val="28"/>
          <w:szCs w:val="28"/>
        </w:rPr>
      </w:pPr>
      <w:r/>
      <w:bookmarkStart w:id="44" w:name="_Toc20823286"/>
      <w:r/>
      <w:bookmarkStart w:id="45" w:name="_Toc513029214"/>
      <w:r/>
      <w:bookmarkStart w:id="46" w:name="_Toc16938530"/>
      <w:r/>
      <w:bookmarkStart w:id="47" w:name="_Toc462564073"/>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1"/>
        <w:ind w:firstLine="560"/>
        <w:jc w:val="both"/>
        <w:spacing w:line="500" w:lineRule="exact"/>
        <w:rPr>
          <w:rFonts w:eastAsia="方正仿宋_GBK"/>
          <w:sz w:val="28"/>
          <w:szCs w:val="28"/>
        </w:rPr>
      </w:pPr>
      <w:r/>
      <w:bookmarkStart w:id="48" w:name="_Toc513029215"/>
      <w:r/>
      <w:bookmarkStart w:id="49" w:name="_Toc462564074"/>
      <w:r/>
      <w:bookmarkStart w:id="50" w:name="_Toc20823287"/>
      <w:r/>
      <w:bookmarkStart w:id="51" w:name="_Toc16938531"/>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14577354"/>
      <w:r/>
      <w:bookmarkStart w:id="56" w:name="_Toc49090507"/>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82"/>
      <w:r/>
      <w:bookmarkStart w:id="63" w:name="_Hlt26670425"/>
      <w:r/>
      <w:bookmarkStart w:id="64" w:name="_Hlt26954844"/>
      <w:r/>
      <w:bookmarkStart w:id="65" w:name="_Hlt26668983"/>
      <w:r/>
      <w:bookmarkStart w:id="66" w:name="_Hlt26670486"/>
      <w:r/>
      <w:bookmarkStart w:id="67" w:name="_Hlt26954846"/>
      <w:r/>
      <w:bookmarkStart w:id="68" w:name="_Hlt26954842"/>
      <w:r/>
      <w:bookmarkStart w:id="69" w:name="_Hlt26954848"/>
      <w:r/>
      <w:bookmarkStart w:id="70" w:name="_Hlt26670403"/>
      <w:r/>
      <w:bookmarkStart w:id="71" w:name="_Hlt26954731"/>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1"/>
        <w:ind w:firstLine="560"/>
        <w:jc w:val="both"/>
        <w:spacing w:line="500" w:lineRule="exact"/>
        <w:rPr>
          <w:rFonts w:eastAsia="方正仿宋_GBK"/>
          <w:sz w:val="28"/>
          <w:szCs w:val="28"/>
        </w:rPr>
      </w:pPr>
      <w:r/>
      <w:bookmarkStart w:id="74" w:name="_Hlt26668975"/>
      <w:r/>
      <w:bookmarkStart w:id="75" w:name="_Hlt26954838"/>
      <w:r/>
      <w:bookmarkStart w:id="76" w:name="_Hlt26670360"/>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20823296"/>
      <w:r/>
      <w:bookmarkStart w:id="82" w:name="_Toc120614217"/>
      <w:r/>
      <w:bookmarkStart w:id="83" w:name="_Toc513029224"/>
      <w:r/>
      <w:bookmarkStart w:id="84" w:name="_Toc16938540"/>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1"/>
        <w:ind w:firstLine="560"/>
        <w:jc w:val="both"/>
        <w:spacing w:line="500" w:lineRule="exact"/>
        <w:rPr>
          <w:rFonts w:eastAsia="方正仿宋_GBK"/>
          <w:sz w:val="28"/>
          <w:szCs w:val="28"/>
        </w:rPr>
      </w:pPr>
      <w:r/>
      <w:bookmarkStart w:id="85" w:name="_Toc513029225"/>
      <w:r/>
      <w:bookmarkStart w:id="86" w:name="_Toc462564084"/>
      <w:r/>
      <w:bookmarkStart w:id="87" w:name="_Toc20823297"/>
      <w:r/>
      <w:bookmarkStart w:id="88" w:name="_Toc16938541"/>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513029226"/>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1"/>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1"/>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1"/>
        <w:ind w:firstLine="560"/>
        <w:jc w:val="both"/>
        <w:spacing w:line="500" w:lineRule="exact"/>
        <w:rPr>
          <w:rFonts w:eastAsia="方正仿宋_GBK"/>
          <w:sz w:val="28"/>
          <w:szCs w:val="28"/>
        </w:rPr>
      </w:pPr>
      <w:r/>
      <w:bookmarkStart w:id="95" w:name="_Toc16938544"/>
      <w:r/>
      <w:bookmarkStart w:id="96" w:name="_Toc20823300"/>
      <w:r/>
      <w:bookmarkStart w:id="97" w:name="_Toc513029228"/>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20823301"/>
      <w:r/>
      <w:bookmarkStart w:id="99" w:name="_Toc120614218"/>
      <w:r/>
      <w:bookmarkStart w:id="100" w:name="_Toc16938545"/>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1"/>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1"/>
        <w:ind w:firstLine="560"/>
        <w:jc w:val="both"/>
        <w:spacing w:line="500" w:lineRule="exact"/>
        <w:rPr>
          <w:rFonts w:eastAsia="方正仿宋_GBK"/>
          <w:sz w:val="28"/>
          <w:szCs w:val="28"/>
        </w:rPr>
      </w:pPr>
      <w:r/>
      <w:bookmarkStart w:id="105" w:name="_Toc513029231"/>
      <w:r/>
      <w:bookmarkStart w:id="106" w:name="_Toc16938547"/>
      <w:r/>
      <w:bookmarkStart w:id="107" w:name="_Toc20823303"/>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1"/>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1"/>
        <w:ind w:firstLine="560"/>
        <w:jc w:val="both"/>
        <w:spacing w:line="500" w:lineRule="exact"/>
        <w:rPr>
          <w:rFonts w:eastAsia="方正仿宋_GBK"/>
          <w:sz w:val="28"/>
          <w:szCs w:val="28"/>
        </w:rPr>
      </w:pPr>
      <w:r/>
      <w:bookmarkStart w:id="108" w:name="_Toc20823304"/>
      <w:r/>
      <w:bookmarkStart w:id="109" w:name="_Toc16938548"/>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1"/>
        <w:ind w:firstLine="560"/>
        <w:jc w:val="both"/>
        <w:spacing w:line="500" w:lineRule="exact"/>
        <w:rPr>
          <w:rFonts w:eastAsia="方正仿宋_GBK"/>
          <w:sz w:val="28"/>
          <w:szCs w:val="28"/>
        </w:rPr>
      </w:pPr>
      <w:r/>
      <w:bookmarkStart w:id="111" w:name="_Toc20823305"/>
      <w:r/>
      <w:bookmarkStart w:id="112" w:name="_Toc16938549"/>
      <w:r/>
      <w:bookmarkStart w:id="113" w:name="_Toc513029233"/>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16938550"/>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1"/>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20823307"/>
      <w:r/>
      <w:bookmarkStart w:id="118" w:name="_Toc513029235"/>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0"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20823310"/>
      <w:r/>
      <w:bookmarkStart w:id="122" w:name="_Toc16938554"/>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120614220"/>
      <w:r/>
      <w:bookmarkStart w:id="125" w:name="_Toc513029236"/>
      <w:r/>
      <w:bookmarkStart w:id="126" w:name="_Toc16938552"/>
      <w:r/>
      <w:bookmarkStart w:id="127" w:name="_Toc20823308"/>
      <w:r>
        <w:rPr>
          <w:rFonts w:ascii="方正黑体_GBK" w:hAnsi="方正黑体_GBK" w:eastAsia="方正黑体_GBK" w:cs="方正黑体_GBK"/>
          <w:bCs/>
          <w:sz w:val="28"/>
          <w:szCs w:val="28"/>
        </w:rPr>
        <w:t xml:space="preserve">七、授予合同</w:t>
      </w:r>
      <w:bookmarkEnd w:id="124"/>
      <w:r/>
      <w:r/>
    </w:p>
    <w:p>
      <w:pPr>
        <w:ind w:firstLine="560"/>
        <w:spacing w:line="500" w:lineRule="exact"/>
        <w:rPr>
          <w:rFonts w:eastAsia="方正仿宋_GBK"/>
          <w:sz w:val="28"/>
          <w:szCs w:val="28"/>
        </w:rPr>
      </w:pPr>
      <w:r/>
      <w:bookmarkStart w:id="128" w:name="_Toc513029237"/>
      <w:r/>
      <w:bookmarkStart w:id="129" w:name="_Toc16938553"/>
      <w:r/>
      <w:bookmarkStart w:id="130" w:name="_Toc20823309"/>
      <w:r/>
      <w:bookmarkEnd w:id="125"/>
      <w:r/>
      <w:bookmarkEnd w:id="126"/>
      <w:r/>
      <w:bookmarkEnd w:id="127"/>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一、服务内容：</w:t>
      </w:r>
      <w:r/>
    </w:p>
    <w:p>
      <w:pPr>
        <w:ind w:firstLine="560"/>
        <w:spacing w:line="500" w:lineRule="exact"/>
        <w:rPr>
          <w:rFonts w:eastAsia="方正仿宋_GBK"/>
          <w:sz w:val="28"/>
          <w:szCs w:val="28"/>
        </w:rPr>
      </w:pPr>
      <w:r>
        <w:rPr>
          <w:rFonts w:hint="eastAsia" w:eastAsia="方正仿宋_GBK"/>
          <w:sz w:val="28"/>
          <w:szCs w:val="28"/>
        </w:rPr>
        <w:t xml:space="preserve">其内容包含：负责现有医院范围内所有公共场所、建筑物内外的卫生保洁（含门前三包）、运送陪检服务、电梯司梯服务、急诊挂号收费服务、部分门诊挂号收费服务、门卫收发室、特殊科室工勤（手术室、静配中心、供应室、血透室、药房等）、</w:t>
      </w:r>
      <w:r>
        <w:rPr>
          <w:rFonts w:hint="eastAsia" w:eastAsia="方正仿宋_GBK"/>
          <w:sz w:val="28"/>
          <w:szCs w:val="28"/>
        </w:rPr>
        <w:t xml:space="preserve">ICU</w:t>
      </w:r>
      <w:r>
        <w:rPr>
          <w:rFonts w:hint="eastAsia" w:eastAsia="方正仿宋_GBK"/>
          <w:sz w:val="28"/>
          <w:szCs w:val="28"/>
        </w:rPr>
        <w:t xml:space="preserve">护理、管道疏通、生活水箱清理、部分水电维修及污水处理、除四害、医疗废物回收转运及南通大学启东教育基地、实习生宿舍管理等工作，在合同期内按照医院工作需要，</w:t>
      </w:r>
      <w:r>
        <w:rPr>
          <w:rFonts w:hint="eastAsia" w:eastAsia="方正仿宋_GBK"/>
          <w:sz w:val="28"/>
          <w:szCs w:val="28"/>
        </w:rPr>
        <w:t xml:space="preserve"> </w:t>
      </w:r>
      <w:r>
        <w:rPr>
          <w:rFonts w:hint="eastAsia" w:eastAsia="方正仿宋_GBK"/>
          <w:sz w:val="28"/>
          <w:szCs w:val="28"/>
        </w:rPr>
        <w:t xml:space="preserve">保障医院日常工作正常运行。</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要求病区严格按卫生标准提供室内外清洁服务，并针对特殊情况，制定防止交叉感染、消毒隔离制度和病区工作所要求的工作标准、流程。</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全院公共场所的卫生保洁服务和病区大楼内的排水疏通。</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保洁区域内天花板、中央空调风口、灯罩定期清洁，保持清洁。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按医院要求及时将垃圾（含医疗垃圾）运送至指定地点，并按相关</w:t>
      </w:r>
      <w:r>
        <w:rPr>
          <w:rFonts w:hint="eastAsia" w:eastAsia="方正仿宋_GBK"/>
          <w:sz w:val="28"/>
          <w:szCs w:val="28"/>
        </w:rPr>
        <w:t xml:space="preserve">规定处置。负责及时清理回收医院各科日常消耗的药品包装物品及其它经医院认可后的可回收废品和及时整理回收病区内无主可回收物品。</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定期领发各科所需物资、及时准确运送各类会诊单、标本、检查单。</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为医院提供夜间主要干道的保洁及突发事件后的清洁，维持医院夜间正常运行。</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须及时提供足够的保洁工具及材料，所有保洁工作使用的清洁剂、洗涤剂等相关易耗品由中标单位提供。</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配合上级部门的各项检查活动。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二、服务范围：</w:t>
      </w:r>
      <w:r/>
    </w:p>
    <w:p>
      <w:pPr>
        <w:ind w:firstLine="560"/>
        <w:spacing w:line="500" w:lineRule="exact"/>
        <w:rPr>
          <w:rFonts w:eastAsia="方正仿宋_GBK"/>
          <w:sz w:val="28"/>
          <w:szCs w:val="28"/>
        </w:rPr>
      </w:pPr>
      <w:r>
        <w:rPr>
          <w:rFonts w:hint="eastAsia" w:eastAsia="方正仿宋_GBK"/>
          <w:sz w:val="28"/>
          <w:szCs w:val="28"/>
        </w:rPr>
        <w:t xml:space="preserve">保洁、运送服务范围：门急诊楼、外科楼、内科楼、档案楼、医院其他辅助用房、健康管理中心（江海中路</w:t>
      </w:r>
      <w:r>
        <w:rPr>
          <w:rFonts w:hint="eastAsia" w:eastAsia="方正仿宋_GBK"/>
          <w:sz w:val="28"/>
          <w:szCs w:val="28"/>
        </w:rPr>
        <w:t xml:space="preserve">666</w:t>
      </w:r>
      <w:r>
        <w:rPr>
          <w:rFonts w:hint="eastAsia" w:eastAsia="方正仿宋_GBK"/>
          <w:sz w:val="28"/>
          <w:szCs w:val="28"/>
        </w:rPr>
        <w:t xml:space="preserve">号）、南通大学启东教育基地（紫薇中路</w:t>
      </w:r>
      <w:r>
        <w:rPr>
          <w:rFonts w:hint="eastAsia" w:eastAsia="方正仿宋_GBK"/>
          <w:sz w:val="28"/>
          <w:szCs w:val="28"/>
        </w:rPr>
        <w:t xml:space="preserve">345</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、日常管理要求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）以服务区域内卫生保洁、运送陪检服务、配合无烟医院的创建、医疗废品回收为主要管理内容。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）服务时间：提供</w:t>
      </w:r>
      <w:r>
        <w:rPr>
          <w:rFonts w:hint="eastAsia" w:eastAsia="方正仿宋_GBK"/>
          <w:sz w:val="28"/>
          <w:szCs w:val="28"/>
        </w:rPr>
        <w:t xml:space="preserve"> 24</w:t>
      </w:r>
      <w:r>
        <w:rPr>
          <w:rFonts w:hint="eastAsia" w:eastAsia="方正仿宋_GBK"/>
          <w:sz w:val="28"/>
          <w:szCs w:val="28"/>
        </w:rPr>
        <w:t xml:space="preserve">小时的驻守运送、急诊保洁服务，及处理突发事件的所需服务。一般科室岗位早上</w:t>
      </w:r>
      <w:r>
        <w:rPr>
          <w:rFonts w:hint="eastAsia" w:eastAsia="方正仿宋_GBK"/>
          <w:sz w:val="28"/>
          <w:szCs w:val="28"/>
        </w:rPr>
        <w:t xml:space="preserve"> 7</w:t>
      </w:r>
      <w:r>
        <w:rPr>
          <w:rFonts w:hint="eastAsia" w:eastAsia="方正仿宋_GBK"/>
          <w:sz w:val="28"/>
          <w:szCs w:val="28"/>
        </w:rPr>
        <w:t xml:space="preserve">：</w:t>
      </w:r>
      <w:r>
        <w:rPr>
          <w:rFonts w:hint="eastAsia" w:eastAsia="方正仿宋_GBK"/>
          <w:sz w:val="28"/>
          <w:szCs w:val="28"/>
        </w:rPr>
        <w:t xml:space="preserve">00 </w:t>
      </w:r>
      <w:r>
        <w:rPr>
          <w:rFonts w:hint="eastAsia" w:eastAsia="方正仿宋_GBK"/>
          <w:sz w:val="28"/>
          <w:szCs w:val="28"/>
        </w:rPr>
        <w:t xml:space="preserve">到傍晚</w:t>
      </w:r>
      <w:r>
        <w:rPr>
          <w:rFonts w:hint="eastAsia" w:eastAsia="方正仿宋_GBK"/>
          <w:sz w:val="28"/>
          <w:szCs w:val="28"/>
        </w:rPr>
        <w:t xml:space="preserve"> 5</w:t>
      </w:r>
      <w:r>
        <w:rPr>
          <w:rFonts w:hint="eastAsia" w:eastAsia="方正仿宋_GBK"/>
          <w:sz w:val="28"/>
          <w:szCs w:val="28"/>
        </w:rPr>
        <w:t xml:space="preserve">：</w:t>
      </w:r>
      <w:r>
        <w:rPr>
          <w:rFonts w:hint="eastAsia" w:eastAsia="方正仿宋_GBK"/>
          <w:sz w:val="28"/>
          <w:szCs w:val="28"/>
        </w:rPr>
        <w:t xml:space="preserve">00</w:t>
      </w:r>
      <w:r>
        <w:rPr>
          <w:rFonts w:hint="eastAsia" w:eastAsia="方正仿宋_GBK"/>
          <w:sz w:val="28"/>
          <w:szCs w:val="28"/>
        </w:rPr>
        <w:t xml:space="preserve">；特殊科室岗位满足日工作时，根据实际需求制定工作时间；病区、门诊、急诊、公共场所清洁时间原则上安排在医院正常上班时间前后，上班时间保洁以不影响医疗工作为要求作安排，中午休息时间，安排专人值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）中标方必须认真履行职责，严格按承包协议中的质量保证体系实施管理，做好院内的清卫、运送等工作，每日进行检查，发现问题及时整改。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）医院对招标方各工作岗位的设置及服务质量随时进行抽查。发现问题，及时口头或书面通知整改。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中标方应定期对上岗人员进行职业道德教育和职业技能培训，教育其端正服务态度，提高服务质量，遵守院方的各项规章制度及工作规范，维护医院形象，尊重病人及其家属，服从所在科室主任、护士长领导。对不遵守劳动纪律、被病人投诉、索取、收受病人钱物的员工，经查实后酌情处理，情节严重的予以辞退。</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）中标方应对所有岗位建立岗位责任制与运作程序、工作质量标准。（具体考核办法由院方确定）。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）中标方在医院的应急事件中，应积极配合院方采取相应的措施。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）加强能源和用水管理，节约公用场所水、电、气，无“长明灯、长流水、无人空调”现象。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）医院不安排上岗人员的住宿。</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、人员配置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）投标方应针对医院实际现状及服务要求，根据自身业务胜任能力拟订配备员工人数，医院规定投标方人员配备数量不少于</w:t>
      </w:r>
      <w:r>
        <w:rPr>
          <w:rFonts w:hint="eastAsia" w:eastAsia="方正仿宋_GBK"/>
          <w:sz w:val="28"/>
          <w:szCs w:val="28"/>
        </w:rPr>
        <w:t xml:space="preserve">294</w:t>
      </w:r>
      <w:r>
        <w:rPr>
          <w:rFonts w:hint="eastAsia" w:eastAsia="方正仿宋_GBK"/>
          <w:sz w:val="28"/>
          <w:szCs w:val="28"/>
        </w:rPr>
        <w:t xml:space="preserve">人，投标方须自行配置项目各岗位人员配备清单，其中污水岗位人员需要污水处理工证书，水电岗位需要持有高压电工或低压电工特种作业操作证，后续因工作内容及工作量增加需增补人员时，应按照本次招标价格作为依据，特殊岗位人员如水电工、收费员等按照实际情况协商予以部分津贴。</w:t>
      </w:r>
      <w:r/>
    </w:p>
    <w:tbl>
      <w:tblPr>
        <w:tblpPr w:horzAnchor="page" w:tblpX="1487" w:vertAnchor="text" w:tblpY="437" w:leftFromText="180" w:topFromText="0" w:rightFromText="180" w:bottomFromText="0"/>
        <w:tblW w:w="9220" w:type="dxa"/>
        <w:tblLayout w:type="fixed"/>
        <w:tblLook w:val="04A0" w:firstRow="1" w:lastRow="0" w:firstColumn="1" w:lastColumn="0" w:noHBand="0" w:noVBand="1"/>
      </w:tblPr>
      <w:tblGrid>
        <w:gridCol w:w="771"/>
        <w:gridCol w:w="5603"/>
        <w:gridCol w:w="1559"/>
        <w:gridCol w:w="1287"/>
      </w:tblGrid>
      <w:tr>
        <w:trPr>
          <w:trHeight w:val="650"/>
        </w:trPr>
        <w:tc>
          <w:tcPr>
            <w:gridSpan w:val="4"/>
            <w:tcBorders>
              <w:top w:val="single" w:color="auto" w:sz="4" w:space="0"/>
              <w:left w:val="single" w:color="auto" w:sz="4" w:space="0"/>
              <w:bottom w:val="single" w:color="auto" w:sz="4" w:space="0"/>
              <w:right w:val="single" w:color="auto" w:sz="4" w:space="0"/>
            </w:tcBorders>
            <w:tcW w:w="9220" w:type="dxa"/>
            <w:vAlign w:val="center"/>
            <w:textDirection w:val="lrTb"/>
            <w:noWrap/>
          </w:tcPr>
          <w:p>
            <w:pPr>
              <w:jc w:val="center"/>
              <w:spacing w:line="500" w:lineRule="exact"/>
              <w:widowControl/>
              <w:rPr>
                <w:rFonts w:ascii="仿宋" w:hAnsi="仿宋" w:eastAsia="仿宋" w:cs="仿宋"/>
                <w:b/>
                <w:bCs/>
                <w:sz w:val="24"/>
              </w:rPr>
            </w:pPr>
            <w:r>
              <w:rPr>
                <w:rFonts w:hint="eastAsia" w:ascii="仿宋" w:hAnsi="仿宋" w:eastAsia="仿宋" w:cs="仿宋"/>
                <w:b/>
                <w:bCs/>
                <w:sz w:val="24"/>
              </w:rPr>
              <w:t xml:space="preserve">人员配置表</w:t>
            </w:r>
            <w:r/>
          </w:p>
        </w:tc>
      </w:tr>
      <w:tr>
        <w:trPr>
          <w:trHeight w:val="620"/>
        </w:trPr>
        <w:tc>
          <w:tcPr>
            <w:tcBorders>
              <w:top w:val="single" w:color="auto" w:sz="4" w:space="0"/>
              <w:left w:val="single" w:color="000000" w:sz="4" w:space="0"/>
              <w:bottom w:val="single" w:color="auto" w:sz="4" w:space="0"/>
              <w:right w:val="single" w:color="000000" w:sz="4" w:space="0"/>
            </w:tcBorders>
            <w:tcW w:w="771" w:type="dxa"/>
            <w:vAlign w:val="center"/>
            <w:vMerge w:val="restart"/>
            <w:textDirection w:val="lrTb"/>
            <w:noWrap w:val="false"/>
          </w:tcPr>
          <w:p>
            <w:pPr>
              <w:spacing w:line="500" w:lineRule="exact"/>
              <w:widowControl/>
              <w:rPr>
                <w:rFonts w:ascii="仿宋" w:hAnsi="仿宋" w:eastAsia="仿宋" w:cs="仿宋"/>
                <w:sz w:val="24"/>
              </w:rPr>
            </w:pPr>
            <w:r>
              <w:rPr>
                <w:rFonts w:hint="eastAsia" w:ascii="仿宋" w:hAnsi="仿宋" w:eastAsia="仿宋" w:cs="仿宋"/>
                <w:sz w:val="24"/>
              </w:rPr>
              <w:t xml:space="preserve">编号</w:t>
            </w:r>
            <w:r/>
          </w:p>
        </w:tc>
        <w:tc>
          <w:tcPr>
            <w:tcBorders>
              <w:top w:val="single" w:color="auto" w:sz="4" w:space="0"/>
              <w:left w:val="single" w:color="000000" w:sz="4" w:space="0"/>
              <w:bottom w:val="single" w:color="auto" w:sz="4" w:space="0"/>
              <w:right w:val="single" w:color="000000" w:sz="4" w:space="0"/>
            </w:tcBorders>
            <w:tcW w:w="5603" w:type="dxa"/>
            <w:vAlign w:val="center"/>
            <w:vMerge w:val="restart"/>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区域</w:t>
            </w:r>
            <w:r/>
          </w:p>
        </w:tc>
        <w:tc>
          <w:tcPr>
            <w:tcBorders>
              <w:top w:val="single" w:color="auto" w:sz="4" w:space="0"/>
              <w:left w:val="single" w:color="000000" w:sz="4" w:space="0"/>
              <w:bottom w:val="single" w:color="auto" w:sz="4" w:space="0"/>
              <w:right w:val="single" w:color="000000" w:sz="4" w:space="0"/>
            </w:tcBorders>
            <w:tcW w:w="1559" w:type="dxa"/>
            <w:vAlign w:val="center"/>
            <w:vMerge w:val="restart"/>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岗位/科室</w:t>
            </w:r>
            <w:r/>
          </w:p>
        </w:tc>
        <w:tc>
          <w:tcPr>
            <w:tcBorders>
              <w:top w:val="single" w:color="auto" w:sz="4" w:space="0"/>
              <w:left w:val="single" w:color="000000" w:sz="4" w:space="0"/>
              <w:bottom w:val="single" w:color="auto" w:sz="4" w:space="0"/>
              <w:right w:val="single" w:color="000000" w:sz="4" w:space="0"/>
            </w:tcBorders>
            <w:tcW w:w="1287" w:type="dxa"/>
            <w:vAlign w:val="center"/>
            <w:vMerge w:val="restart"/>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人数</w:t>
            </w:r>
            <w:r/>
          </w:p>
        </w:tc>
      </w:tr>
      <w:tr>
        <w:trPr>
          <w:trHeight w:val="710"/>
        </w:trPr>
        <w:tc>
          <w:tcPr>
            <w:tcBorders>
              <w:top w:val="single" w:color="auto" w:sz="4" w:space="0"/>
              <w:left w:val="single" w:color="000000" w:sz="4" w:space="0"/>
              <w:bottom w:val="single" w:color="000000"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000000" w:sz="4" w:space="0"/>
              <w:bottom w:val="single" w:color="000000"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管理员</w:t>
            </w:r>
            <w:r/>
          </w:p>
        </w:tc>
        <w:tc>
          <w:tcPr>
            <w:tcBorders>
              <w:top w:val="single" w:color="auto" w:sz="4" w:space="0"/>
              <w:left w:val="single" w:color="000000" w:sz="4" w:space="0"/>
              <w:right w:val="single" w:color="000000" w:sz="4" w:space="0"/>
            </w:tcBorders>
            <w:tcW w:w="1559"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000000" w:sz="4" w:space="0"/>
              <w:right w:val="single" w:color="000000"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750"/>
        </w:trPr>
        <w:tc>
          <w:tcPr>
            <w:tcBorders>
              <w:top w:val="single" w:color="000000" w:sz="4" w:space="0"/>
              <w:left w:val="single" w:color="000000" w:sz="4" w:space="0"/>
              <w:bottom w:val="single" w:color="auto"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auto" w:sz="4" w:space="0"/>
              <w:right w:val="single" w:color="000000" w:sz="4" w:space="0"/>
            </w:tcBorders>
            <w:tcW w:w="5603"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门急诊楼</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W w:w="1287"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699"/>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外科楼</w:t>
            </w:r>
            <w:r/>
          </w:p>
        </w:tc>
        <w:tc>
          <w:tcPr>
            <w:tcBorders>
              <w:top w:val="single" w:color="000000" w:sz="4" w:space="0"/>
              <w:left w:val="single" w:color="000000" w:sz="4" w:space="0"/>
              <w:right w:val="single" w:color="000000" w:sz="4" w:space="0"/>
            </w:tcBorders>
            <w:tcW w:w="1559"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right w:val="single" w:color="000000" w:sz="4" w:space="0"/>
            </w:tcBorders>
            <w:tcW w:w="1287"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71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内科楼</w:t>
            </w:r>
            <w:r/>
          </w:p>
        </w:tc>
        <w:tc>
          <w:tcPr>
            <w:tcBorders>
              <w:top w:val="single" w:color="000000" w:sz="4" w:space="0"/>
              <w:left w:val="single" w:color="000000" w:sz="4" w:space="0"/>
              <w:right w:val="single" w:color="000000" w:sz="4" w:space="0"/>
            </w:tcBorders>
            <w:tcW w:w="1559"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right w:val="single" w:color="000000" w:sz="4" w:space="0"/>
            </w:tcBorders>
            <w:tcW w:w="1287"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78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公共区域</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66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6</w:t>
            </w:r>
            <w:r/>
          </w:p>
        </w:tc>
        <w:tc>
          <w:tcPr>
            <w:tcBorders>
              <w:top w:val="single" w:color="000000" w:sz="4" w:space="0"/>
              <w:left w:val="single" w:color="000000"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档案楼</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W w:w="1287" w:type="dxa"/>
            <w:vAlign w:val="center"/>
            <w:textDirection w:val="lrTb"/>
            <w:noWrap w:val="false"/>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779"/>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7</w:t>
            </w:r>
            <w:r/>
          </w:p>
        </w:tc>
        <w:tc>
          <w:tcPr>
            <w:tcBorders>
              <w:top w:val="single" w:color="000000" w:sz="4" w:space="0"/>
              <w:left w:val="single" w:color="000000"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体检中心（江海中路666号）</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833"/>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南通大学启东教育基地（启东市紫薇中路345号）</w: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703"/>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运送陪检</w: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699"/>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水电维修</w: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701"/>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污水处理</w: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r>
        <w:trPr>
          <w:trHeight w:val="839"/>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000000" w:sz="4" w:space="0"/>
            </w:tcBorders>
            <w:tcW w:w="5603" w:type="dxa"/>
            <w:vAlign w:val="center"/>
            <w:textDirection w:val="lrTb"/>
            <w:noWrap w:val="false"/>
          </w:tcPr>
          <w:p>
            <w:pPr>
              <w:jc w:val="center"/>
              <w:spacing w:line="500" w:lineRule="exact"/>
              <w:widowControl/>
              <w:rPr>
                <w:rFonts w:ascii="仿宋" w:hAnsi="仿宋" w:eastAsia="仿宋" w:cs="仿宋"/>
                <w:sz w:val="24"/>
              </w:rPr>
            </w:pPr>
            <w:r>
              <w:rPr>
                <w:rFonts w:hint="eastAsia" w:ascii="仿宋" w:hAnsi="仿宋" w:eastAsia="仿宋" w:cs="仿宋"/>
                <w:sz w:val="24"/>
              </w:rPr>
              <w:t xml:space="preserve">合计</w: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spacing w:line="500" w:lineRule="exac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W w:w="1287" w:type="dxa"/>
            <w:vAlign w:val="center"/>
            <w:textDirection w:val="lrTb"/>
            <w:noWrap/>
          </w:tcPr>
          <w:p>
            <w:pPr>
              <w:jc w:val="center"/>
              <w:spacing w:line="500" w:lineRule="exact"/>
              <w:widowControl/>
              <w:rPr>
                <w:rFonts w:ascii="仿宋" w:hAnsi="仿宋" w:eastAsia="仿宋" w:cs="仿宋"/>
                <w:sz w:val="24"/>
              </w:rPr>
            </w:pPr>
            <w:r>
              <w:rPr>
                <w:rFonts w:ascii="仿宋" w:hAnsi="仿宋" w:eastAsia="仿宋" w:cs="仿宋"/>
                <w:sz w:val="24"/>
              </w:rPr>
            </w:r>
            <w:r/>
          </w:p>
        </w:tc>
      </w:tr>
    </w:tbl>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）投标人拟投入本项目使用的常规设备工具及智能化设备配置（如室外扫地车、洗地车、清洁工具、通讯器材、</w:t>
      </w:r>
      <w:r>
        <w:rPr>
          <w:rFonts w:hint="eastAsia" w:eastAsia="方正仿宋_GBK"/>
          <w:sz w:val="28"/>
          <w:szCs w:val="28"/>
        </w:rPr>
        <w:t xml:space="preserve">医废管理系统、运送管理系统、维修管理系统</w:t>
      </w:r>
      <w:r>
        <w:rPr>
          <w:rFonts w:hint="eastAsia" w:eastAsia="方正仿宋_GBK"/>
          <w:sz w:val="28"/>
          <w:szCs w:val="28"/>
        </w:rPr>
        <w:t xml:space="preserve">等）是否齐全、装备先进性及合理性等，保洁工具清洁完好，做到分色管理、分类使用及规范摆放，如招标方有对拖布及毛巾应采用专用设备进行集中消毒、清洗的需求。</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、相关区域卫生标准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）大厅、病房</w:t>
      </w:r>
      <w:r/>
    </w:p>
    <w:p>
      <w:pPr>
        <w:ind w:firstLine="560"/>
        <w:spacing w:line="500" w:lineRule="exact"/>
        <w:rPr>
          <w:rFonts w:eastAsia="方正仿宋_GBK"/>
          <w:sz w:val="28"/>
          <w:szCs w:val="28"/>
        </w:rPr>
      </w:pPr>
      <w:r>
        <w:rPr>
          <w:rFonts w:hint="eastAsia" w:eastAsia="方正仿宋_GBK"/>
          <w:sz w:val="28"/>
          <w:szCs w:val="28"/>
        </w:rPr>
        <w:t xml:space="preserve">操作要求：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）配专人每天上午、下午各两次以上重点清理大厅及病房。</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）每天对大厅或病房地面进行循环拖抹、推尘、吸尘。</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）用喷壶喷洒全能清洁剂清除污渍，用湿拖把清扫大厅或病房地面垃圾，后用拖把拖干净地面。（强调病房内禁止使用非标准拖把拖地）</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）用湿毛巾拧干后，擦抹大厅或病房门窗框、柜子、病床、指标牌、防火门、消防检柜、内墙面等设施</w:t>
      </w:r>
      <w:r>
        <w:rPr>
          <w:rFonts w:hint="eastAsia" w:eastAsia="方正仿宋_GBK"/>
          <w:sz w:val="28"/>
          <w:szCs w:val="28"/>
        </w:rPr>
        <w:t xml:space="preserve">,</w:t>
      </w:r>
      <w:r>
        <w:rPr>
          <w:rFonts w:hint="eastAsia" w:eastAsia="方正仿宋_GBK"/>
          <w:sz w:val="28"/>
          <w:szCs w:val="28"/>
        </w:rPr>
        <w:t xml:space="preserve">每天用消毒毛巾做好一床一巾的物表面擦拭。</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）清倒立式垃圾筒，洗净后放回原处。</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）出入口的台阶定期配清洁剂冲刷。</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）用干毛巾擦拭玻璃门、窗，并每周清刮一次。每周对病历夹、病历车、治疗车彻底清洁。</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w:t>
      </w:r>
      <w:r>
        <w:rPr>
          <w:rFonts w:hint="eastAsia" w:eastAsia="方正仿宋_GBK"/>
          <w:sz w:val="28"/>
          <w:szCs w:val="28"/>
        </w:rPr>
        <w:t xml:space="preserve">PVC </w:t>
      </w:r>
      <w:r>
        <w:rPr>
          <w:rFonts w:hint="eastAsia" w:eastAsia="方正仿宋_GBK"/>
          <w:sz w:val="28"/>
          <w:szCs w:val="28"/>
        </w:rPr>
        <w:t xml:space="preserve">地板进行打蜡维护每年保养不低于</w:t>
      </w:r>
      <w:r>
        <w:rPr>
          <w:rFonts w:hint="eastAsia" w:eastAsia="方正仿宋_GBK"/>
          <w:sz w:val="28"/>
          <w:szCs w:val="28"/>
        </w:rPr>
        <w:t xml:space="preserve">3</w:t>
      </w:r>
      <w:r>
        <w:rPr>
          <w:rFonts w:hint="eastAsia" w:eastAsia="方正仿宋_GBK"/>
          <w:sz w:val="28"/>
          <w:szCs w:val="28"/>
        </w:rPr>
        <w:t xml:space="preserve">次，费用由中标方负责支出。</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）每月擦抹灯具、中央空调风口、烟感器、消防指示灯一次。</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）遇下雨天，要在大厅进出口处放置由招标方提供的踏垫和防湿地毯，以防将雨水带进大楼，并树立“小心防滑”的告示牌和增加拖擦次数，并使用吹地机及时吹干，以防滑跤。</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）每季用干毛巾擦灯具一次，清扫天花板一次，根据招标方实际要求临时增加打扫次数。</w:t>
      </w:r>
      <w:r/>
    </w:p>
    <w:p>
      <w:pPr>
        <w:ind w:firstLine="560"/>
        <w:spacing w:line="500" w:lineRule="exact"/>
        <w:rPr>
          <w:rFonts w:eastAsia="方正仿宋_GBK"/>
          <w:sz w:val="28"/>
          <w:szCs w:val="28"/>
        </w:rPr>
      </w:pPr>
      <w:r>
        <w:rPr>
          <w:rFonts w:hint="eastAsia" w:eastAsia="方正仿宋_GBK"/>
          <w:sz w:val="28"/>
          <w:szCs w:val="28"/>
        </w:rPr>
        <w:t xml:space="preserve">卫生标准：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）保持地面无脚印、无污渍、无痰迹、无垃圾。大厅或病房内立式烟缸，保持干净，无烟灰迹、痰迹。</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）大厅或病房内的其它部位，如墙面、房门、卫生间、台面、栏杆、椅子、沙发等保持光亮整洁，无灰尘。天花板、空调出风口保持干净、整洁，无积灰、无霉斑、无蛛网。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）玻璃门无手印及灰尘，保持干净、光亮、完好无损。</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）病床、设备带、床头柜、治疗车、病历车、病历夹等保持整洁，</w:t>
      </w:r>
      <w:r>
        <w:rPr>
          <w:rFonts w:hint="eastAsia" w:eastAsia="方正仿宋_GBK"/>
          <w:sz w:val="28"/>
          <w:szCs w:val="28"/>
        </w:rPr>
        <w:t xml:space="preserve"> </w:t>
      </w:r>
      <w:r>
        <w:rPr>
          <w:rFonts w:hint="eastAsia" w:eastAsia="方正仿宋_GBK"/>
          <w:sz w:val="28"/>
          <w:szCs w:val="28"/>
        </w:rPr>
        <w:t xml:space="preserve">无积尘、无污迹。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）卫生间：</w:t>
      </w:r>
      <w:r/>
    </w:p>
    <w:p>
      <w:pPr>
        <w:ind w:firstLine="560"/>
        <w:spacing w:line="500" w:lineRule="exact"/>
        <w:rPr>
          <w:rFonts w:eastAsia="方正仿宋_GBK"/>
          <w:sz w:val="28"/>
          <w:szCs w:val="28"/>
        </w:rPr>
      </w:pPr>
      <w:r>
        <w:rPr>
          <w:rFonts w:hint="eastAsia" w:eastAsia="方正仿宋_GBK"/>
          <w:sz w:val="28"/>
          <w:szCs w:val="28"/>
        </w:rPr>
        <w:t xml:space="preserve">操作要求：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）每天上午、下午上班下班前分两次重点清理，用消毒水进行消毒，并不断巡视，保持清洁。</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）如条件许可，清洁时，关闭卫生间，暂不让公众使用，但必须放置告示牌，打开窗户通风。</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）用水冲洗大小便器，并用夹子夹出小便器内烟头等杂物。</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）喷洁厕剂洗刷大小便器，然后用清水冲净。</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）喷洒全能清洁剂后用毛巾擦拭面盆、大理石台面、墙面、门窗。</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）喷洒玻璃清洁剂后擦拭镜面、窗玻璃。</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）清洗垃圾桶和烟灰缸，并内外擦干。</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）用湿拖把拖干净地面，然后再用干拖把拖干。（与病房内拖把分开且禁用长拖把拖地）</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）喷适量空气清新剂或檀香，小便斗内放专用香块，或直接用杀菌清洁剂彻底地对卫生间进行清洁，就可以不用空气清新剂。</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）每天循环清洁，主要清理纸篓垃圾、地面垃圾、地面积水和水迹等。</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）每周抹抽气风口一次，消毒大洗一次。</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）每月用干毛巾擦灯具一次，清扫天花板一次。</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）确保卫生间马桶正常使用，室内疏通由中标方专人负责。</w:t>
      </w:r>
      <w:r/>
    </w:p>
    <w:p>
      <w:pPr>
        <w:ind w:firstLine="560"/>
        <w:spacing w:line="500" w:lineRule="exact"/>
        <w:rPr>
          <w:rFonts w:eastAsia="方正仿宋_GBK"/>
          <w:sz w:val="28"/>
          <w:szCs w:val="28"/>
        </w:rPr>
      </w:pPr>
      <w:r>
        <w:rPr>
          <w:rFonts w:hint="eastAsia" w:eastAsia="方正仿宋_GBK"/>
          <w:sz w:val="28"/>
          <w:szCs w:val="28"/>
        </w:rPr>
        <w:t xml:space="preserve">卫生标准：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）地面无污渍、积水，地漏盖完好。</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）天花、墙角、灯具目视无灰尘、蜘蛛网，目视墙壁干净。</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）座便器尿斗洁净无黄渍，室内无异味、臭味。</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）卫生洁具做到清洁，无异味。</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）镜子保持明净，无灰尘、无污痕、水痕。</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）金属器具保持光亮，无浮灰。</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）卫生用品保证齐全，无破损。</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）保持卫生间内空气清新。</w:t>
      </w:r>
      <w:r/>
    </w:p>
    <w:p>
      <w:pPr>
        <w:ind w:firstLine="560"/>
        <w:spacing w:line="500" w:lineRule="exact"/>
        <w:rPr>
          <w:rFonts w:eastAsia="方正仿宋_GBK"/>
          <w:sz w:val="28"/>
          <w:szCs w:val="28"/>
        </w:rPr>
      </w:pPr>
      <w:r>
        <w:rPr>
          <w:rFonts w:hint="eastAsia" w:eastAsia="方正仿宋_GBK"/>
          <w:sz w:val="28"/>
          <w:szCs w:val="28"/>
        </w:rPr>
        <w:t xml:space="preserve">服务要求：</w:t>
      </w:r>
      <w:r/>
    </w:p>
    <w:p>
      <w:pPr>
        <w:ind w:firstLine="560"/>
        <w:spacing w:line="500" w:lineRule="exact"/>
        <w:rPr>
          <w:rFonts w:eastAsia="方正仿宋_GBK"/>
          <w:sz w:val="28"/>
          <w:szCs w:val="28"/>
        </w:rPr>
      </w:pPr>
      <w:r>
        <w:rPr>
          <w:rFonts w:hint="eastAsia" w:eastAsia="方正仿宋_GBK"/>
          <w:sz w:val="28"/>
          <w:szCs w:val="28"/>
        </w:rPr>
        <w:t xml:space="preserve">洗手间当值员工以给人们一切方便为宗旨，在保证给人们第一印象“干净”的同时，还要做到：</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）面带微笑，有礼貌地向他人问好。</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）有行李、物件的人或工作人员要主动帮忙安置放好。</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）有周到的服务行为。</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）一切用品准备充足，摆放整齐。</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）和颜悦色回答别人的提问。</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）他人走时要有送行语，并主动开门。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）会议厅：</w:t>
      </w:r>
      <w:r/>
    </w:p>
    <w:p>
      <w:pPr>
        <w:ind w:firstLine="560"/>
        <w:spacing w:line="500" w:lineRule="exact"/>
        <w:rPr>
          <w:rFonts w:eastAsia="方正仿宋_GBK"/>
          <w:sz w:val="28"/>
          <w:szCs w:val="28"/>
        </w:rPr>
      </w:pPr>
      <w:r>
        <w:rPr>
          <w:rFonts w:hint="eastAsia" w:eastAsia="方正仿宋_GBK"/>
          <w:sz w:val="28"/>
          <w:szCs w:val="28"/>
        </w:rPr>
        <w:t xml:space="preserve"> </w:t>
      </w:r>
      <w:r>
        <w:rPr>
          <w:rFonts w:hint="eastAsia" w:eastAsia="方正仿宋_GBK"/>
          <w:sz w:val="28"/>
          <w:szCs w:val="28"/>
        </w:rPr>
        <w:t xml:space="preserve">操作要求：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）按顺序擦拭窗台、窗框、门、扶手。</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）依次清洁墙面、护墙板、踢脚线。</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）擦拭茶几、桌子、凳子，用吸尘器吸去沙发上的灰尘。</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）用吸尘器进行地面、地毯吸尘。</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）检查是否有遗漏处，收拾清洁工具，并关好门。</w:t>
      </w:r>
      <w:r/>
    </w:p>
    <w:p>
      <w:pPr>
        <w:ind w:firstLine="560"/>
        <w:spacing w:line="500" w:lineRule="exact"/>
        <w:rPr>
          <w:rFonts w:eastAsia="方正仿宋_GBK"/>
          <w:sz w:val="28"/>
          <w:szCs w:val="28"/>
        </w:rPr>
      </w:pPr>
      <w:r>
        <w:rPr>
          <w:rFonts w:hint="eastAsia" w:eastAsia="方正仿宋_GBK"/>
          <w:sz w:val="28"/>
          <w:szCs w:val="28"/>
        </w:rPr>
        <w:t xml:space="preserve">卫生标准：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）保持室内的窗、窗台、窗框干净、整洁。</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）保持室内墙面、天花板整洁、完好，无污渍、无浮灰、无蛛网。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）保持地面、完好，无垃圾、无污渍。</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）保持室内各种家具光洁，无灰尘，放置整齐。</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）保持室内各种灯具整洁、完好。</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）保持室内空调出风口干净、整洁，无积灰、无霉斑。</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）室内各种艺术装饰挂件挂放端正，清洁无损。</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）楼层、通道、垃圾筒、玻璃、地面：</w:t>
      </w:r>
      <w:r/>
    </w:p>
    <w:p>
      <w:pPr>
        <w:ind w:firstLine="560"/>
        <w:spacing w:line="500" w:lineRule="exact"/>
        <w:rPr>
          <w:rFonts w:eastAsia="方正仿宋_GBK"/>
          <w:sz w:val="28"/>
          <w:szCs w:val="28"/>
        </w:rPr>
      </w:pPr>
      <w:r>
        <w:rPr>
          <w:rFonts w:hint="eastAsia" w:eastAsia="方正仿宋_GBK"/>
          <w:sz w:val="28"/>
          <w:szCs w:val="28"/>
        </w:rPr>
        <w:t xml:space="preserve">l)</w:t>
      </w:r>
      <w:r>
        <w:rPr>
          <w:rFonts w:hint="eastAsia" w:eastAsia="方正仿宋_GBK"/>
          <w:sz w:val="28"/>
          <w:szCs w:val="28"/>
        </w:rPr>
        <w:t xml:space="preserve">每天循环对各楼层地面拖尘、推尘。</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）每天循环对门、门框、地脚线抹尘一次。</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）每星期用去污粉对门、地脚线彻底清除一次。</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）每星期对玻璃清洗一次。</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）每年对</w:t>
      </w:r>
      <w:r>
        <w:rPr>
          <w:rFonts w:hint="eastAsia" w:eastAsia="方正仿宋_GBK"/>
          <w:sz w:val="28"/>
          <w:szCs w:val="28"/>
        </w:rPr>
        <w:t xml:space="preserve">PVC </w:t>
      </w:r>
      <w:r>
        <w:rPr>
          <w:rFonts w:hint="eastAsia" w:eastAsia="方正仿宋_GBK"/>
          <w:sz w:val="28"/>
          <w:szCs w:val="28"/>
        </w:rPr>
        <w:t xml:space="preserve">地面打蜡保养三次。</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）每天对垃圾筒内垃圾清理，筒体每星期清洁一次。</w:t>
      </w:r>
      <w:r/>
    </w:p>
    <w:p>
      <w:pPr>
        <w:ind w:firstLine="560"/>
        <w:spacing w:line="500" w:lineRule="exact"/>
        <w:rPr>
          <w:rFonts w:eastAsia="方正仿宋_GBK"/>
          <w:sz w:val="28"/>
          <w:szCs w:val="28"/>
        </w:rPr>
      </w:pPr>
      <w:r>
        <w:rPr>
          <w:rFonts w:hint="eastAsia" w:eastAsia="方正仿宋_GBK"/>
          <w:sz w:val="28"/>
          <w:szCs w:val="28"/>
        </w:rPr>
        <w:t xml:space="preserve">卫生标准：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）地面目视干净、无污渍、无水渍。</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）门、门框、地脚线无鞋印、无灰尘。</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）垃圾筒内垃圾不高出筒体</w:t>
      </w:r>
      <w:r>
        <w:rPr>
          <w:rFonts w:hint="eastAsia" w:eastAsia="方正仿宋_GBK"/>
          <w:sz w:val="28"/>
          <w:szCs w:val="28"/>
        </w:rPr>
        <w:t xml:space="preserve"> 2/3</w:t>
      </w:r>
      <w:r>
        <w:rPr>
          <w:rFonts w:hint="eastAsia" w:eastAsia="方正仿宋_GBK"/>
          <w:sz w:val="28"/>
          <w:szCs w:val="28"/>
        </w:rPr>
        <w:t xml:space="preserve">，四周无散积垃圾，无异味。</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）走道四脚及踢脚板保持干净，没有垃圾。</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）安全扶梯台阶保持清洁、无污物、垃圾；扶杆上保持光亮、无积灰。</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）玻璃门窗清洁</w:t>
      </w:r>
      <w:r/>
    </w:p>
    <w:p>
      <w:pPr>
        <w:ind w:firstLine="560"/>
        <w:spacing w:line="500" w:lineRule="exact"/>
        <w:rPr>
          <w:rFonts w:eastAsia="方正仿宋_GBK"/>
          <w:sz w:val="28"/>
          <w:szCs w:val="28"/>
        </w:rPr>
      </w:pPr>
      <w:r>
        <w:rPr>
          <w:rFonts w:hint="eastAsia" w:eastAsia="方正仿宋_GBK"/>
          <w:sz w:val="28"/>
          <w:szCs w:val="28"/>
        </w:rPr>
        <w:t xml:space="preserve">操作要求：</w:t>
      </w:r>
      <w:r/>
    </w:p>
    <w:p>
      <w:pPr>
        <w:ind w:firstLine="560"/>
        <w:spacing w:line="500" w:lineRule="exact"/>
        <w:rPr>
          <w:rFonts w:eastAsia="方正仿宋_GBK"/>
          <w:sz w:val="28"/>
          <w:szCs w:val="28"/>
        </w:rPr>
      </w:pPr>
      <w:r>
        <w:rPr>
          <w:rFonts w:hint="eastAsia" w:eastAsia="方正仿宋_GBK"/>
          <w:sz w:val="28"/>
          <w:szCs w:val="28"/>
        </w:rPr>
        <w:t xml:space="preserve">玻璃门窗清洁要达到的标准是：玻璃面上无污渍、水渍，清洁后用纸巾擦拭</w:t>
      </w:r>
      <w:r>
        <w:rPr>
          <w:rFonts w:hint="eastAsia" w:eastAsia="方正仿宋_GBK"/>
          <w:sz w:val="28"/>
          <w:szCs w:val="28"/>
        </w:rPr>
        <w:t xml:space="preserve"> 50cm </w:t>
      </w:r>
      <w:r>
        <w:rPr>
          <w:rFonts w:hint="eastAsia" w:eastAsia="方正仿宋_GBK"/>
          <w:sz w:val="28"/>
          <w:szCs w:val="28"/>
        </w:rPr>
        <w:t xml:space="preserve">无灰尘。要达到这个标准，必须有计划进行清洁，</w:t>
      </w:r>
      <w:r>
        <w:rPr>
          <w:rFonts w:hint="eastAsia" w:eastAsia="方正仿宋_GBK"/>
          <w:sz w:val="28"/>
          <w:szCs w:val="28"/>
        </w:rPr>
        <w:t xml:space="preserve"> </w:t>
      </w:r>
      <w:r>
        <w:rPr>
          <w:rFonts w:hint="eastAsia" w:eastAsia="方正仿宋_GBK"/>
          <w:sz w:val="28"/>
          <w:szCs w:val="28"/>
        </w:rPr>
        <w:t xml:space="preserve">以防止尘埃堆积，保持清洁。</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）先用刀片刮掉玻璃上的污渍。</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）把浸有玻璃清洁溶液的毛巾裹在玻璃上，然后用适当的力量按在</w:t>
      </w:r>
      <w:r>
        <w:rPr>
          <w:rFonts w:hint="eastAsia" w:eastAsia="方正仿宋_GBK"/>
          <w:sz w:val="28"/>
          <w:szCs w:val="28"/>
        </w:rPr>
        <w:t xml:space="preserve">玻璃顶端从上往下垂直洗抹，污渍较重的地方重点抹。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）用玻璃刮刮去玻璃表面的水分，一洗一刮连续进行，当玻璃接近地面时，可以把刮作横向移动，作业时，注意防止玻璃刮的金属部分刮花玻璃。</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）用无绒毛巾抹去玻璃框上的水珠。</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）最后用地拖拖干地面上的污水。</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）高空作业时，应两人作业并系好安全带，戴好安全帽。</w:t>
      </w:r>
      <w:r/>
    </w:p>
    <w:p>
      <w:pPr>
        <w:ind w:firstLine="560"/>
        <w:spacing w:line="500" w:lineRule="exact"/>
        <w:rPr>
          <w:rFonts w:eastAsia="方正仿宋_GBK"/>
          <w:sz w:val="28"/>
          <w:szCs w:val="28"/>
        </w:rPr>
      </w:pPr>
      <w:r>
        <w:rPr>
          <w:rFonts w:hint="eastAsia" w:eastAsia="方正仿宋_GBK"/>
          <w:sz w:val="28"/>
          <w:szCs w:val="28"/>
        </w:rPr>
        <w:t xml:space="preserve">卫生标准：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）玻璃无灰尘、无水迹，保持干净、光亮。</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）玻璃上的污斑、手印应及时清除，保持清洁。</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）要防止玻璃因清洁不当而发毛。</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）爱护清洁工具，注意保养，不得用损坏的工具擦洗玻璃。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）室外场地</w:t>
      </w:r>
      <w:r/>
    </w:p>
    <w:p>
      <w:pPr>
        <w:ind w:firstLine="560"/>
        <w:spacing w:line="500" w:lineRule="exact"/>
        <w:rPr>
          <w:rFonts w:eastAsia="方正仿宋_GBK"/>
          <w:sz w:val="28"/>
          <w:szCs w:val="28"/>
        </w:rPr>
      </w:pPr>
      <w:r>
        <w:rPr>
          <w:rFonts w:hint="eastAsia" w:eastAsia="方正仿宋_GBK"/>
          <w:sz w:val="28"/>
          <w:szCs w:val="28"/>
        </w:rPr>
        <w:t xml:space="preserve">操作要求：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）清扫地面的灰尘、落叶和垃圾。</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）每星期对室外场地冲洗一次（星期日或</w:t>
      </w:r>
      <w:r>
        <w:rPr>
          <w:rFonts w:hint="eastAsia" w:eastAsia="方正仿宋_GBK"/>
          <w:sz w:val="28"/>
          <w:szCs w:val="28"/>
        </w:rPr>
        <w:t xml:space="preserve"> 7</w:t>
      </w:r>
      <w:r>
        <w:rPr>
          <w:rFonts w:hint="eastAsia" w:eastAsia="方正仿宋_GBK"/>
          <w:sz w:val="28"/>
          <w:szCs w:val="28"/>
        </w:rPr>
        <w:t xml:space="preserve">：</w:t>
      </w:r>
      <w:r>
        <w:rPr>
          <w:rFonts w:hint="eastAsia" w:eastAsia="方正仿宋_GBK"/>
          <w:sz w:val="28"/>
          <w:szCs w:val="28"/>
        </w:rPr>
        <w:t xml:space="preserve">30 </w:t>
      </w:r>
      <w:r>
        <w:rPr>
          <w:rFonts w:hint="eastAsia" w:eastAsia="方正仿宋_GBK"/>
          <w:sz w:val="28"/>
          <w:szCs w:val="28"/>
        </w:rPr>
        <w:t xml:space="preserve">前）冲洗后及时</w:t>
      </w:r>
      <w:r/>
    </w:p>
    <w:p>
      <w:pPr>
        <w:ind w:firstLine="560"/>
        <w:spacing w:line="500" w:lineRule="exact"/>
        <w:rPr>
          <w:rFonts w:eastAsia="方正仿宋_GBK"/>
          <w:sz w:val="28"/>
          <w:szCs w:val="28"/>
        </w:rPr>
      </w:pPr>
      <w:r>
        <w:rPr>
          <w:rFonts w:hint="eastAsia" w:eastAsia="方正仿宋_GBK"/>
          <w:sz w:val="28"/>
          <w:szCs w:val="28"/>
        </w:rPr>
        <w:t xml:space="preserve">扫干净，保证无积水。</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）不间断循环清扫室外场地，保持地面无垃圾、无烟蒂。</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）所有垃圾集中到总垃圾箱里：总垃圾箱、花坛清洁卫生。</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）保持室外场地的各类标牌、栏杆、墙面、灯座的清洁。</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）保持室外场地上的下水道、雨水井干净、畅通。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）不锈钢制品、工程轿厢及厅门保洁：</w:t>
      </w:r>
      <w:r/>
    </w:p>
    <w:p>
      <w:pPr>
        <w:ind w:firstLine="560"/>
        <w:spacing w:line="500" w:lineRule="exact"/>
        <w:rPr>
          <w:rFonts w:eastAsia="方正仿宋_GBK"/>
          <w:sz w:val="28"/>
          <w:szCs w:val="28"/>
        </w:rPr>
      </w:pPr>
      <w:r>
        <w:rPr>
          <w:rFonts w:hint="eastAsia" w:eastAsia="方正仿宋_GBK"/>
          <w:sz w:val="28"/>
          <w:szCs w:val="28"/>
        </w:rPr>
        <w:t xml:space="preserve">保持标识牌、宣传栏、雕塑及其他不锈钢制品表面的清洁，使其氧化减缓。作业程序、标准和注意事项如下：</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）先用兑有中性清洁剂的溶液抹不锈钢表面，然后用无绒毛巾抹净</w:t>
      </w:r>
      <w:r>
        <w:rPr>
          <w:rFonts w:hint="eastAsia" w:eastAsia="方正仿宋_GBK"/>
          <w:sz w:val="28"/>
          <w:szCs w:val="28"/>
        </w:rPr>
        <w:t xml:space="preserve">不锈钢表面的水珠。</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）置少许不锈钢油于毛巾上，对不锈钢表面进行拭抹，或用喷头直接喷在不锈钢表面。</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）然后用无绒干毛巾拭抹。</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）目视不锈钢表面无污渍，无灰尘，表面光亮，可映出人影。</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三、相关区域服务标准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、病区服务：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）热情接待病人，协助护士准备好病人所需的被服及床铺。</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）及时做好出院病人床单元终末消毒。</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）保持病房内床铺整洁、舒适、安全，物品收拾有序，摆放在固定位置。按规范做好床头的清洁工作及其所用毛巾的消毒工作。</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）及时清洁治疗室、护理站及做好病区各类清洁消毒工作。</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）做好贮藏室开水房的卫生工作及物品的存放、管理。保持贮藏、配餐等辅助房间的卫生整洁，物品存放整齐，不堆放个人物品，</w:t>
      </w:r>
      <w:r>
        <w:rPr>
          <w:rFonts w:hint="eastAsia" w:eastAsia="方正仿宋_GBK"/>
          <w:sz w:val="28"/>
          <w:szCs w:val="28"/>
        </w:rPr>
        <w:t xml:space="preserve"> </w:t>
      </w:r>
      <w:r>
        <w:rPr>
          <w:rFonts w:hint="eastAsia" w:eastAsia="方正仿宋_GBK"/>
          <w:sz w:val="28"/>
          <w:szCs w:val="28"/>
        </w:rPr>
        <w:t xml:space="preserve">不得在各井道、开水房存放杂物，严禁使用电饭煲及其他电热器具。</w:t>
      </w:r>
      <w:r/>
    </w:p>
    <w:p>
      <w:pPr>
        <w:ind w:firstLine="560"/>
        <w:spacing w:line="500" w:lineRule="exact"/>
        <w:rPr>
          <w:rFonts w:eastAsia="方正仿宋_GBK"/>
          <w:sz w:val="28"/>
          <w:szCs w:val="28"/>
        </w:rPr>
      </w:pPr>
      <w:r>
        <w:rPr>
          <w:rFonts w:hint="eastAsia" w:eastAsia="方正仿宋_GBK"/>
          <w:sz w:val="28"/>
          <w:szCs w:val="28"/>
        </w:rPr>
        <w:t xml:space="preserve">（严禁睡在病区内及严禁携带医院物品如：纸板等）</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）给予无陪病人必要的生活上的协助。</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）对发现有碍院容院貌，有违医院规章制度现象，应及时劝阻。</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）认真做好科室安排的其他工作。</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、手术室服务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）常规收送病理标本；</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）到供应室取送消毒包；</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）手术中领取血液制品；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）接手术病人至手术室；</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）送术后病人至病房；</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）棉纺品被服更换、工作衣的更换；</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）手术室范围内的日常保洁工作；</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）服从手术室相关规定或要求。</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ICU </w:t>
      </w:r>
      <w:r>
        <w:rPr>
          <w:rFonts w:hint="eastAsia" w:eastAsia="方正仿宋_GBK"/>
          <w:sz w:val="28"/>
          <w:szCs w:val="28"/>
        </w:rPr>
        <w:t xml:space="preserve">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）在护士长领导下和护士指导下进行工作；</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）保持病房整洁、床单位平整清洁；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、其它服务</w:t>
      </w:r>
      <w:r/>
    </w:p>
    <w:p>
      <w:pPr>
        <w:ind w:firstLine="560"/>
        <w:spacing w:line="500" w:lineRule="exact"/>
        <w:rPr>
          <w:rFonts w:eastAsia="方正仿宋_GBK"/>
          <w:sz w:val="28"/>
          <w:szCs w:val="28"/>
        </w:rPr>
      </w:pPr>
      <w:r>
        <w:rPr>
          <w:rFonts w:hint="eastAsia" w:eastAsia="方正仿宋_GBK"/>
          <w:sz w:val="28"/>
          <w:szCs w:val="28"/>
        </w:rPr>
        <w:t xml:space="preserve">保洁服务：保持医院办公楼、洗手间卫生干净，保持办公室整洁，按院办要求做好日常会议前的卫生、桌椅摆布、开水准备等及会后清卫工作。未开放区域每周巡视、清洁一次。</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、运送服务标准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）热情为病人服务，满足临床需要，在完成保障工作同时，强调优质服务。要求态度热情、动作轻柔、言谈举止礼貌周到。</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）送各类标本、单子、药品等物品及时、准确，不发生差错。</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）医务人员对运送人员的服务满意度达到</w:t>
      </w:r>
      <w:r>
        <w:rPr>
          <w:rFonts w:hint="eastAsia" w:eastAsia="方正仿宋_GBK"/>
          <w:sz w:val="28"/>
          <w:szCs w:val="28"/>
        </w:rPr>
        <w:t xml:space="preserve"> 90</w:t>
      </w:r>
      <w:r>
        <w:rPr>
          <w:rFonts w:hint="eastAsia" w:eastAsia="方正仿宋_GBK"/>
          <w:sz w:val="28"/>
          <w:szCs w:val="28"/>
        </w:rPr>
        <w:t xml:space="preserve">％以上。</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）运送人员实行无偿服务，不准私自收费。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）运送工作范围及工作标准</w:t>
      </w:r>
      <w:r/>
    </w:p>
    <w:p>
      <w:pPr>
        <w:ind w:firstLine="560"/>
        <w:spacing w:line="500" w:lineRule="exact"/>
        <w:rPr>
          <w:rFonts w:eastAsia="方正仿宋_GBK"/>
          <w:sz w:val="28"/>
          <w:szCs w:val="28"/>
        </w:rPr>
      </w:pPr>
      <w:r>
        <w:rPr>
          <w:rFonts w:hint="eastAsia" w:eastAsia="方正仿宋_GBK"/>
          <w:sz w:val="28"/>
          <w:szCs w:val="28"/>
        </w:rPr>
        <w:t xml:space="preserve">①负责各类标本的收集运送，发放结果报告单；</w:t>
      </w:r>
      <w:r/>
    </w:p>
    <w:p>
      <w:pPr>
        <w:ind w:firstLine="560"/>
        <w:spacing w:line="500" w:lineRule="exact"/>
        <w:rPr>
          <w:rFonts w:eastAsia="方正仿宋_GBK"/>
          <w:sz w:val="28"/>
          <w:szCs w:val="28"/>
        </w:rPr>
      </w:pPr>
      <w:r>
        <w:rPr>
          <w:rFonts w:hint="eastAsia" w:eastAsia="方正仿宋_GBK"/>
          <w:sz w:val="28"/>
          <w:szCs w:val="28"/>
        </w:rPr>
        <w:t xml:space="preserve">②负责收送各类医疗文书；</w:t>
      </w:r>
      <w:r/>
    </w:p>
    <w:p>
      <w:pPr>
        <w:ind w:firstLine="560"/>
        <w:spacing w:line="500" w:lineRule="exact"/>
        <w:rPr>
          <w:rFonts w:eastAsia="方正仿宋_GBK"/>
          <w:sz w:val="28"/>
          <w:szCs w:val="28"/>
        </w:rPr>
      </w:pPr>
      <w:r>
        <w:rPr>
          <w:rFonts w:hint="eastAsia" w:eastAsia="方正仿宋_GBK"/>
          <w:sz w:val="28"/>
          <w:szCs w:val="28"/>
        </w:rPr>
        <w:t xml:space="preserve">③负责运送部分科室常规药品；</w:t>
      </w:r>
      <w:r/>
    </w:p>
    <w:p>
      <w:pPr>
        <w:ind w:firstLine="560"/>
        <w:spacing w:line="500" w:lineRule="exact"/>
        <w:rPr>
          <w:rFonts w:eastAsia="方正仿宋_GBK"/>
          <w:sz w:val="28"/>
          <w:szCs w:val="28"/>
        </w:rPr>
      </w:pPr>
      <w:r>
        <w:rPr>
          <w:rFonts w:hint="eastAsia" w:eastAsia="方正仿宋_GBK"/>
          <w:sz w:val="28"/>
          <w:szCs w:val="28"/>
        </w:rPr>
        <w:t xml:space="preserve">④负责手术病人的接送；</w:t>
      </w:r>
      <w:r/>
    </w:p>
    <w:p>
      <w:pPr>
        <w:ind w:firstLine="560"/>
        <w:spacing w:line="500" w:lineRule="exact"/>
        <w:rPr>
          <w:rFonts w:eastAsia="方正仿宋_GBK"/>
          <w:sz w:val="28"/>
          <w:szCs w:val="28"/>
        </w:rPr>
      </w:pPr>
      <w:r>
        <w:rPr>
          <w:rFonts w:hint="eastAsia" w:eastAsia="方正仿宋_GBK"/>
          <w:sz w:val="28"/>
          <w:szCs w:val="28"/>
        </w:rPr>
        <w:t xml:space="preserve">⑤负责运送全院的各类大输液；</w:t>
      </w:r>
      <w:r/>
    </w:p>
    <w:p>
      <w:pPr>
        <w:ind w:firstLine="560"/>
        <w:spacing w:line="500" w:lineRule="exact"/>
        <w:rPr>
          <w:rFonts w:eastAsia="方正仿宋_GBK"/>
          <w:sz w:val="28"/>
          <w:szCs w:val="28"/>
        </w:rPr>
      </w:pPr>
      <w:r>
        <w:rPr>
          <w:rFonts w:hint="eastAsia" w:eastAsia="方正仿宋_GBK"/>
          <w:sz w:val="28"/>
          <w:szCs w:val="28"/>
        </w:rPr>
        <w:t xml:space="preserve">⑥负责收送病历审核；</w:t>
      </w:r>
      <w:r/>
    </w:p>
    <w:p>
      <w:pPr>
        <w:ind w:firstLine="560"/>
        <w:spacing w:line="500" w:lineRule="exact"/>
        <w:rPr>
          <w:rFonts w:eastAsia="方正仿宋_GBK"/>
          <w:sz w:val="28"/>
          <w:szCs w:val="28"/>
        </w:rPr>
      </w:pPr>
      <w:r>
        <w:rPr>
          <w:rFonts w:hint="eastAsia" w:eastAsia="方正仿宋_GBK"/>
          <w:sz w:val="28"/>
          <w:szCs w:val="28"/>
        </w:rPr>
        <w:t xml:space="preserve">⑦负责各病区物资的运送；</w:t>
      </w:r>
      <w:r/>
    </w:p>
    <w:p>
      <w:pPr>
        <w:ind w:firstLine="560"/>
        <w:spacing w:line="500" w:lineRule="exact"/>
        <w:rPr>
          <w:rFonts w:eastAsia="方正仿宋_GBK"/>
          <w:sz w:val="28"/>
          <w:szCs w:val="28"/>
        </w:rPr>
      </w:pPr>
      <w:r>
        <w:rPr>
          <w:rFonts w:hint="eastAsia" w:eastAsia="方正仿宋_GBK"/>
          <w:sz w:val="28"/>
          <w:szCs w:val="28"/>
        </w:rPr>
        <w:t xml:space="preserve">陪检服务标准</w:t>
      </w:r>
      <w:r/>
    </w:p>
    <w:p>
      <w:pPr>
        <w:ind w:firstLine="560"/>
        <w:spacing w:line="500" w:lineRule="exact"/>
        <w:rPr>
          <w:rFonts w:eastAsia="方正仿宋_GBK"/>
          <w:sz w:val="28"/>
          <w:szCs w:val="28"/>
        </w:rPr>
      </w:pPr>
      <w:r>
        <w:rPr>
          <w:rFonts w:hint="eastAsia" w:eastAsia="方正仿宋_GBK"/>
          <w:sz w:val="28"/>
          <w:szCs w:val="28"/>
        </w:rPr>
        <w:t xml:space="preserve">基本规范</w:t>
      </w:r>
      <w:r/>
    </w:p>
    <w:p>
      <w:pPr>
        <w:ind w:firstLine="560"/>
        <w:spacing w:line="500" w:lineRule="exact"/>
        <w:rPr>
          <w:rFonts w:eastAsia="方正仿宋_GBK"/>
          <w:sz w:val="28"/>
          <w:szCs w:val="28"/>
        </w:rPr>
      </w:pPr>
      <w:r>
        <w:rPr>
          <w:rFonts w:hint="eastAsia" w:eastAsia="方正仿宋_GBK"/>
          <w:sz w:val="28"/>
          <w:szCs w:val="28"/>
        </w:rPr>
        <w:t xml:space="preserve">①统一着装佩戴工牌，言行文明礼貌，严守患者隐私，不泄露病情与个</w:t>
      </w:r>
      <w:r/>
    </w:p>
    <w:p>
      <w:pPr>
        <w:ind w:firstLine="560"/>
        <w:spacing w:line="500" w:lineRule="exact"/>
        <w:rPr>
          <w:rFonts w:eastAsia="方正仿宋_GBK"/>
          <w:sz w:val="28"/>
          <w:szCs w:val="28"/>
        </w:rPr>
      </w:pPr>
      <w:r>
        <w:rPr>
          <w:rFonts w:hint="eastAsia" w:eastAsia="方正仿宋_GBK"/>
          <w:sz w:val="28"/>
          <w:szCs w:val="28"/>
        </w:rPr>
        <w:t xml:space="preserve">人信息；</w:t>
      </w:r>
      <w:r/>
    </w:p>
    <w:p>
      <w:pPr>
        <w:ind w:firstLine="560"/>
        <w:spacing w:line="500" w:lineRule="exact"/>
        <w:rPr>
          <w:rFonts w:eastAsia="方正仿宋_GBK"/>
          <w:sz w:val="28"/>
          <w:szCs w:val="28"/>
        </w:rPr>
      </w:pPr>
      <w:r>
        <w:rPr>
          <w:rFonts w:hint="eastAsia" w:eastAsia="方正仿宋_GBK"/>
          <w:sz w:val="28"/>
          <w:szCs w:val="28"/>
        </w:rPr>
        <w:t xml:space="preserve">②遵守院内制度，服从工作调度，不触碰医疗器材、药品标本；</w:t>
      </w:r>
      <w:r/>
    </w:p>
    <w:p>
      <w:pPr>
        <w:ind w:firstLine="560"/>
        <w:spacing w:line="500" w:lineRule="exact"/>
        <w:rPr>
          <w:rFonts w:eastAsia="方正仿宋_GBK"/>
          <w:sz w:val="28"/>
          <w:szCs w:val="28"/>
        </w:rPr>
      </w:pPr>
      <w:r>
        <w:rPr>
          <w:rFonts w:hint="eastAsia" w:eastAsia="方正仿宋_GBK"/>
          <w:sz w:val="28"/>
          <w:szCs w:val="28"/>
        </w:rPr>
        <w:t xml:space="preserve">接检要求</w:t>
      </w:r>
      <w:r/>
    </w:p>
    <w:p>
      <w:pPr>
        <w:ind w:firstLine="560"/>
        <w:spacing w:line="500" w:lineRule="exact"/>
        <w:rPr>
          <w:rFonts w:eastAsia="方正仿宋_GBK"/>
          <w:sz w:val="28"/>
          <w:szCs w:val="28"/>
        </w:rPr>
      </w:pPr>
      <w:r>
        <w:rPr>
          <w:rFonts w:hint="eastAsia" w:eastAsia="方正仿宋_GBK"/>
          <w:sz w:val="28"/>
          <w:szCs w:val="28"/>
        </w:rPr>
        <w:t xml:space="preserve">①接到通知快速到岗，核对患者信息与检查项目；</w:t>
      </w:r>
      <w:r/>
    </w:p>
    <w:p>
      <w:pPr>
        <w:ind w:firstLine="560"/>
        <w:spacing w:line="500" w:lineRule="exact"/>
        <w:rPr>
          <w:rFonts w:eastAsia="方正仿宋_GBK"/>
          <w:sz w:val="28"/>
          <w:szCs w:val="28"/>
        </w:rPr>
      </w:pPr>
      <w:r>
        <w:rPr>
          <w:rFonts w:hint="eastAsia" w:eastAsia="方正仿宋_GBK"/>
          <w:sz w:val="28"/>
          <w:szCs w:val="28"/>
        </w:rPr>
        <w:t xml:space="preserve">②提前告知检查须知，安抚患者情绪，和护士做好状态、物品交接；</w:t>
      </w:r>
      <w:r/>
    </w:p>
    <w:p>
      <w:pPr>
        <w:ind w:firstLine="560"/>
        <w:spacing w:line="500" w:lineRule="exact"/>
        <w:rPr>
          <w:rFonts w:eastAsia="方正仿宋_GBK"/>
          <w:sz w:val="28"/>
          <w:szCs w:val="28"/>
        </w:rPr>
      </w:pPr>
      <w:r>
        <w:rPr>
          <w:rFonts w:hint="eastAsia" w:eastAsia="方正仿宋_GBK"/>
          <w:sz w:val="28"/>
          <w:szCs w:val="28"/>
        </w:rPr>
        <w:t xml:space="preserve">转运陪护</w:t>
      </w:r>
      <w:r/>
    </w:p>
    <w:p>
      <w:pPr>
        <w:ind w:firstLine="560"/>
        <w:spacing w:line="500" w:lineRule="exact"/>
        <w:rPr>
          <w:rFonts w:eastAsia="方正仿宋_GBK"/>
          <w:sz w:val="28"/>
          <w:szCs w:val="28"/>
        </w:rPr>
      </w:pPr>
      <w:r>
        <w:rPr>
          <w:rFonts w:hint="eastAsia" w:eastAsia="方正仿宋_GBK"/>
          <w:sz w:val="28"/>
          <w:szCs w:val="28"/>
        </w:rPr>
        <w:t xml:space="preserve">①搀扶、轮椅平车转运平稳慢行，做好固定防护，规避颠簸磕碰；</w:t>
      </w:r>
      <w:r/>
    </w:p>
    <w:p>
      <w:pPr>
        <w:ind w:firstLine="560"/>
        <w:spacing w:line="500" w:lineRule="exact"/>
        <w:rPr>
          <w:rFonts w:eastAsia="方正仿宋_GBK"/>
          <w:sz w:val="28"/>
          <w:szCs w:val="28"/>
        </w:rPr>
      </w:pPr>
      <w:r>
        <w:rPr>
          <w:rFonts w:hint="eastAsia" w:eastAsia="方正仿宋_GBK"/>
          <w:sz w:val="28"/>
          <w:szCs w:val="28"/>
        </w:rPr>
        <w:t xml:space="preserve">②主动礼让急救通行，全程不离患者身旁，及时响应诉求；</w:t>
      </w:r>
      <w:r/>
    </w:p>
    <w:p>
      <w:pPr>
        <w:ind w:firstLine="560"/>
        <w:spacing w:line="500" w:lineRule="exact"/>
        <w:rPr>
          <w:rFonts w:eastAsia="方正仿宋_GBK"/>
          <w:sz w:val="28"/>
          <w:szCs w:val="28"/>
        </w:rPr>
      </w:pPr>
      <w:r>
        <w:rPr>
          <w:rFonts w:hint="eastAsia" w:eastAsia="方正仿宋_GBK"/>
          <w:sz w:val="28"/>
          <w:szCs w:val="28"/>
        </w:rPr>
        <w:t xml:space="preserve">检查配合</w:t>
      </w:r>
      <w:r/>
    </w:p>
    <w:p>
      <w:pPr>
        <w:ind w:firstLine="560"/>
        <w:spacing w:line="500" w:lineRule="exact"/>
        <w:rPr>
          <w:rFonts w:eastAsia="方正仿宋_GBK"/>
          <w:sz w:val="28"/>
          <w:szCs w:val="28"/>
        </w:rPr>
      </w:pPr>
      <w:r>
        <w:rPr>
          <w:rFonts w:hint="eastAsia" w:eastAsia="方正仿宋_GBK"/>
          <w:sz w:val="28"/>
          <w:szCs w:val="28"/>
        </w:rPr>
        <w:t xml:space="preserve">①按要求引导患者配合检查，提醒摘除金属物件、遵守检查禁忌；</w:t>
      </w:r>
      <w:r/>
    </w:p>
    <w:p>
      <w:pPr>
        <w:ind w:firstLine="560"/>
        <w:spacing w:line="500" w:lineRule="exact"/>
        <w:rPr>
          <w:rFonts w:eastAsia="方正仿宋_GBK"/>
          <w:sz w:val="28"/>
          <w:szCs w:val="28"/>
        </w:rPr>
      </w:pPr>
      <w:r>
        <w:rPr>
          <w:rFonts w:hint="eastAsia" w:eastAsia="方正仿宋_GBK"/>
          <w:sz w:val="28"/>
          <w:szCs w:val="28"/>
        </w:rPr>
        <w:t xml:space="preserve">②密切观察身体状态，出现不适即刻告知医护人员；</w:t>
      </w:r>
      <w:r/>
    </w:p>
    <w:p>
      <w:pPr>
        <w:ind w:firstLine="560"/>
        <w:spacing w:line="500" w:lineRule="exact"/>
        <w:rPr>
          <w:rFonts w:eastAsia="方正仿宋_GBK"/>
          <w:sz w:val="28"/>
          <w:szCs w:val="28"/>
        </w:rPr>
      </w:pPr>
      <w:r>
        <w:rPr>
          <w:rFonts w:hint="eastAsia" w:eastAsia="方正仿宋_GBK"/>
          <w:sz w:val="28"/>
          <w:szCs w:val="28"/>
        </w:rPr>
        <w:t xml:space="preserve">③检查结束收好单据、个人物品；</w:t>
      </w:r>
      <w:r/>
    </w:p>
    <w:p>
      <w:pPr>
        <w:ind w:firstLine="560"/>
        <w:spacing w:line="500" w:lineRule="exact"/>
        <w:rPr>
          <w:rFonts w:eastAsia="方正仿宋_GBK"/>
          <w:sz w:val="28"/>
          <w:szCs w:val="28"/>
        </w:rPr>
      </w:pPr>
      <w:r>
        <w:rPr>
          <w:rFonts w:hint="eastAsia" w:eastAsia="方正仿宋_GBK"/>
          <w:sz w:val="28"/>
          <w:szCs w:val="28"/>
        </w:rPr>
        <w:t xml:space="preserve">送返交接</w:t>
      </w:r>
      <w:r/>
    </w:p>
    <w:p>
      <w:pPr>
        <w:ind w:firstLine="560"/>
        <w:spacing w:line="500" w:lineRule="exact"/>
        <w:rPr>
          <w:rFonts w:eastAsia="方正仿宋_GBK"/>
          <w:sz w:val="28"/>
          <w:szCs w:val="28"/>
        </w:rPr>
      </w:pPr>
      <w:r>
        <w:rPr>
          <w:rFonts w:hint="eastAsia" w:eastAsia="方正仿宋_GBK"/>
          <w:sz w:val="28"/>
          <w:szCs w:val="28"/>
        </w:rPr>
        <w:t xml:space="preserve">①安全将患者送回病房，协助安顿打理；</w:t>
      </w:r>
      <w:r/>
    </w:p>
    <w:p>
      <w:pPr>
        <w:ind w:firstLine="560"/>
        <w:spacing w:line="500" w:lineRule="exact"/>
        <w:rPr>
          <w:rFonts w:eastAsia="方正仿宋_GBK"/>
          <w:sz w:val="28"/>
          <w:szCs w:val="28"/>
        </w:rPr>
      </w:pPr>
      <w:r>
        <w:rPr>
          <w:rFonts w:hint="eastAsia" w:eastAsia="方正仿宋_GBK"/>
          <w:sz w:val="28"/>
          <w:szCs w:val="28"/>
        </w:rPr>
        <w:t xml:space="preserve">②单据资料当面交接护士，做好登记记录；</w:t>
      </w:r>
      <w:r/>
    </w:p>
    <w:p>
      <w:pPr>
        <w:ind w:firstLine="560"/>
        <w:spacing w:line="500" w:lineRule="exact"/>
        <w:rPr>
          <w:rFonts w:eastAsia="方正仿宋_GBK"/>
          <w:sz w:val="28"/>
          <w:szCs w:val="28"/>
        </w:rPr>
      </w:pPr>
      <w:r>
        <w:rPr>
          <w:rFonts w:hint="eastAsia" w:eastAsia="方正仿宋_GBK"/>
          <w:sz w:val="28"/>
          <w:szCs w:val="28"/>
        </w:rPr>
        <w:t xml:space="preserve">水电维修服务标准</w:t>
      </w:r>
      <w:r/>
    </w:p>
    <w:p>
      <w:pPr>
        <w:ind w:firstLine="560"/>
        <w:spacing w:line="500" w:lineRule="exact"/>
        <w:rPr>
          <w:rFonts w:eastAsia="方正仿宋_GBK"/>
          <w:sz w:val="28"/>
          <w:szCs w:val="28"/>
        </w:rPr>
      </w:pPr>
      <w:r>
        <w:rPr>
          <w:rFonts w:hint="eastAsia" w:eastAsia="方正仿宋_GBK"/>
          <w:sz w:val="28"/>
          <w:szCs w:val="28"/>
        </w:rPr>
        <w:t xml:space="preserve">基本守则</w:t>
      </w:r>
      <w:r/>
    </w:p>
    <w:p>
      <w:pPr>
        <w:ind w:firstLine="560"/>
        <w:spacing w:line="500" w:lineRule="exact"/>
        <w:rPr>
          <w:rFonts w:eastAsia="方正仿宋_GBK"/>
          <w:sz w:val="28"/>
          <w:szCs w:val="28"/>
        </w:rPr>
      </w:pPr>
      <w:r>
        <w:rPr>
          <w:rFonts w:hint="eastAsia" w:eastAsia="方正仿宋_GBK"/>
          <w:sz w:val="28"/>
          <w:szCs w:val="28"/>
        </w:rPr>
        <w:t xml:space="preserve">①着装规范、佩戴工牌，言行文明，遵守医院各项管理制度；</w:t>
      </w:r>
      <w:r/>
    </w:p>
    <w:p>
      <w:pPr>
        <w:ind w:firstLine="560"/>
        <w:spacing w:line="500" w:lineRule="exact"/>
        <w:rPr>
          <w:rFonts w:eastAsia="方正仿宋_GBK"/>
          <w:sz w:val="28"/>
          <w:szCs w:val="28"/>
        </w:rPr>
      </w:pPr>
      <w:r>
        <w:rPr>
          <w:rFonts w:hint="eastAsia" w:eastAsia="方正仿宋_GBK"/>
          <w:sz w:val="28"/>
          <w:szCs w:val="28"/>
        </w:rPr>
        <w:t xml:space="preserve">②严守作业安全规范，服从调度安排，爱护院内公共设施；</w:t>
      </w:r>
      <w:r/>
    </w:p>
    <w:p>
      <w:pPr>
        <w:ind w:firstLine="560"/>
        <w:spacing w:line="500" w:lineRule="exact"/>
        <w:rPr>
          <w:rFonts w:eastAsia="方正仿宋_GBK"/>
          <w:sz w:val="28"/>
          <w:szCs w:val="28"/>
        </w:rPr>
      </w:pPr>
      <w:r>
        <w:rPr>
          <w:rFonts w:hint="eastAsia" w:eastAsia="方正仿宋_GBK"/>
          <w:sz w:val="28"/>
          <w:szCs w:val="28"/>
        </w:rPr>
        <w:t xml:space="preserve">③恪守保密要求，不随意窥探诊疗区域，不谈论患者相关事宜；</w:t>
      </w:r>
      <w:r/>
    </w:p>
    <w:p>
      <w:pPr>
        <w:ind w:firstLine="560"/>
        <w:spacing w:line="500" w:lineRule="exact"/>
        <w:rPr>
          <w:rFonts w:eastAsia="方正仿宋_GBK"/>
          <w:sz w:val="28"/>
          <w:szCs w:val="28"/>
        </w:rPr>
      </w:pPr>
      <w:r>
        <w:rPr>
          <w:rFonts w:hint="eastAsia" w:eastAsia="方正仿宋_GBK"/>
          <w:sz w:val="28"/>
          <w:szCs w:val="28"/>
        </w:rPr>
        <w:t xml:space="preserve">接单响应</w:t>
      </w:r>
      <w:r/>
    </w:p>
    <w:p>
      <w:pPr>
        <w:ind w:firstLine="560"/>
        <w:spacing w:line="500" w:lineRule="exact"/>
        <w:rPr>
          <w:rFonts w:eastAsia="方正仿宋_GBK"/>
          <w:sz w:val="28"/>
          <w:szCs w:val="28"/>
        </w:rPr>
      </w:pPr>
      <w:r>
        <w:rPr>
          <w:rFonts w:hint="eastAsia" w:eastAsia="方正仿宋_GBK"/>
          <w:sz w:val="28"/>
          <w:szCs w:val="28"/>
        </w:rPr>
        <w:t xml:space="preserve">①接到报修工单，按时赶赴现场，核实故障位置与问题情况；</w:t>
      </w:r>
      <w:r/>
    </w:p>
    <w:p>
      <w:pPr>
        <w:ind w:firstLine="560"/>
        <w:spacing w:line="500" w:lineRule="exact"/>
        <w:rPr>
          <w:rFonts w:eastAsia="方正仿宋_GBK"/>
          <w:sz w:val="28"/>
          <w:szCs w:val="28"/>
        </w:rPr>
      </w:pPr>
      <w:r>
        <w:rPr>
          <w:rFonts w:hint="eastAsia" w:eastAsia="方正仿宋_GBK"/>
          <w:sz w:val="28"/>
          <w:szCs w:val="28"/>
        </w:rPr>
        <w:t xml:space="preserve">②区分紧急、普通故障，突发停水停电、漏电险情优先处置；</w:t>
      </w:r>
      <w:r/>
    </w:p>
    <w:p>
      <w:pPr>
        <w:ind w:firstLine="560"/>
        <w:spacing w:line="500" w:lineRule="exact"/>
        <w:rPr>
          <w:rFonts w:eastAsia="方正仿宋_GBK"/>
          <w:sz w:val="28"/>
          <w:szCs w:val="28"/>
        </w:rPr>
      </w:pPr>
      <w:r>
        <w:rPr>
          <w:rFonts w:hint="eastAsia" w:eastAsia="方正仿宋_GBK"/>
          <w:sz w:val="28"/>
          <w:szCs w:val="28"/>
        </w:rPr>
        <w:t xml:space="preserve">现场作业</w:t>
      </w:r>
      <w:r/>
    </w:p>
    <w:p>
      <w:pPr>
        <w:ind w:firstLine="560"/>
        <w:spacing w:line="500" w:lineRule="exact"/>
        <w:rPr>
          <w:rFonts w:eastAsia="方正仿宋_GBK"/>
          <w:sz w:val="28"/>
          <w:szCs w:val="28"/>
        </w:rPr>
      </w:pPr>
      <w:r>
        <w:rPr>
          <w:rFonts w:hint="eastAsia" w:eastAsia="方正仿宋_GBK"/>
          <w:sz w:val="28"/>
          <w:szCs w:val="28"/>
        </w:rPr>
        <w:t xml:space="preserve">①作业前做好围挡警示，避开诊疗、人流高峰，减少干扰；</w:t>
      </w:r>
      <w:r/>
    </w:p>
    <w:p>
      <w:pPr>
        <w:ind w:firstLine="560"/>
        <w:spacing w:line="500" w:lineRule="exact"/>
        <w:rPr>
          <w:rFonts w:eastAsia="方正仿宋_GBK"/>
          <w:sz w:val="28"/>
          <w:szCs w:val="28"/>
        </w:rPr>
      </w:pPr>
      <w:r>
        <w:rPr>
          <w:rFonts w:hint="eastAsia" w:eastAsia="方正仿宋_GBK"/>
          <w:sz w:val="28"/>
          <w:szCs w:val="28"/>
        </w:rPr>
        <w:t xml:space="preserve">②规范操作水电设备，杜绝违规施工，防范触电、漏水隐患；</w:t>
      </w:r>
      <w:r/>
    </w:p>
    <w:p>
      <w:pPr>
        <w:ind w:firstLine="560"/>
        <w:spacing w:line="500" w:lineRule="exact"/>
        <w:rPr>
          <w:rFonts w:eastAsia="方正仿宋_GBK"/>
          <w:sz w:val="28"/>
          <w:szCs w:val="28"/>
        </w:rPr>
      </w:pPr>
      <w:r>
        <w:rPr>
          <w:rFonts w:hint="eastAsia" w:eastAsia="方正仿宋_GBK"/>
          <w:sz w:val="28"/>
          <w:szCs w:val="28"/>
        </w:rPr>
        <w:t xml:space="preserve">③维修过程轻拿轻放，降低噪音，避免影响医患正常作息；</w:t>
      </w:r>
      <w:r/>
    </w:p>
    <w:p>
      <w:pPr>
        <w:ind w:firstLine="560"/>
        <w:spacing w:line="500" w:lineRule="exact"/>
        <w:rPr>
          <w:rFonts w:eastAsia="方正仿宋_GBK"/>
          <w:sz w:val="28"/>
          <w:szCs w:val="28"/>
        </w:rPr>
      </w:pPr>
      <w:r>
        <w:rPr>
          <w:rFonts w:hint="eastAsia" w:eastAsia="方正仿宋_GBK"/>
          <w:sz w:val="28"/>
          <w:szCs w:val="28"/>
        </w:rPr>
        <w:t xml:space="preserve">维修质量</w:t>
      </w:r>
      <w:r/>
    </w:p>
    <w:p>
      <w:pPr>
        <w:ind w:firstLine="560"/>
        <w:spacing w:line="500" w:lineRule="exact"/>
        <w:rPr>
          <w:rFonts w:eastAsia="方正仿宋_GBK"/>
          <w:sz w:val="28"/>
          <w:szCs w:val="28"/>
        </w:rPr>
      </w:pPr>
      <w:r>
        <w:rPr>
          <w:rFonts w:hint="eastAsia" w:eastAsia="方正仿宋_GBK"/>
          <w:sz w:val="28"/>
          <w:szCs w:val="28"/>
        </w:rPr>
        <w:t xml:space="preserve">①精准排查故障，一次性妥善修复，保障水电正常供应；</w:t>
      </w:r>
      <w:r/>
    </w:p>
    <w:p>
      <w:pPr>
        <w:ind w:firstLine="560"/>
        <w:spacing w:line="500" w:lineRule="exact"/>
        <w:rPr>
          <w:rFonts w:eastAsia="方正仿宋_GBK"/>
          <w:sz w:val="28"/>
          <w:szCs w:val="28"/>
        </w:rPr>
      </w:pPr>
      <w:r>
        <w:rPr>
          <w:rFonts w:hint="eastAsia" w:eastAsia="方正仿宋_GBK"/>
          <w:sz w:val="28"/>
          <w:szCs w:val="28"/>
        </w:rPr>
        <w:t xml:space="preserve">②更换配件选用合规耗材，完工后测试设备运行状态；</w:t>
      </w:r>
      <w:r/>
    </w:p>
    <w:p>
      <w:pPr>
        <w:ind w:firstLine="560"/>
        <w:spacing w:line="500" w:lineRule="exact"/>
        <w:rPr>
          <w:rFonts w:eastAsia="方正仿宋_GBK"/>
          <w:sz w:val="28"/>
          <w:szCs w:val="28"/>
        </w:rPr>
      </w:pPr>
      <w:r>
        <w:rPr>
          <w:rFonts w:hint="eastAsia" w:eastAsia="方正仿宋_GBK"/>
          <w:sz w:val="28"/>
          <w:szCs w:val="28"/>
        </w:rPr>
        <w:t xml:space="preserve">③整改线路、管道排布，消除遗留安全隐患；</w:t>
      </w:r>
      <w:r/>
    </w:p>
    <w:p>
      <w:pPr>
        <w:ind w:firstLine="560"/>
        <w:spacing w:line="500" w:lineRule="exact"/>
        <w:rPr>
          <w:rFonts w:eastAsia="方正仿宋_GBK"/>
          <w:sz w:val="28"/>
          <w:szCs w:val="28"/>
        </w:rPr>
      </w:pPr>
      <w:r>
        <w:rPr>
          <w:rFonts w:hint="eastAsia" w:eastAsia="方正仿宋_GBK"/>
          <w:sz w:val="28"/>
          <w:szCs w:val="28"/>
        </w:rPr>
        <w:t xml:space="preserve">现场收尾</w:t>
      </w:r>
      <w:r/>
    </w:p>
    <w:p>
      <w:pPr>
        <w:ind w:firstLine="560"/>
        <w:spacing w:line="500" w:lineRule="exact"/>
        <w:rPr>
          <w:rFonts w:eastAsia="方正仿宋_GBK"/>
          <w:sz w:val="28"/>
          <w:szCs w:val="28"/>
        </w:rPr>
      </w:pPr>
      <w:r>
        <w:rPr>
          <w:rFonts w:hint="eastAsia" w:eastAsia="方正仿宋_GBK"/>
          <w:sz w:val="28"/>
          <w:szCs w:val="28"/>
        </w:rPr>
        <w:t xml:space="preserve">①清理作业产生的杂物废料，恢复场地整洁原貌；</w:t>
      </w:r>
      <w:r/>
    </w:p>
    <w:p>
      <w:pPr>
        <w:ind w:firstLine="560"/>
        <w:spacing w:line="500" w:lineRule="exact"/>
        <w:rPr>
          <w:rFonts w:eastAsia="方正仿宋_GBK"/>
          <w:sz w:val="28"/>
          <w:szCs w:val="28"/>
        </w:rPr>
      </w:pPr>
      <w:r>
        <w:rPr>
          <w:rFonts w:hint="eastAsia" w:eastAsia="方正仿宋_GBK"/>
          <w:sz w:val="28"/>
          <w:szCs w:val="28"/>
        </w:rPr>
        <w:t xml:space="preserve">②告知使用方使用注意事项，确认设备可正常使用；</w:t>
      </w:r>
      <w:r/>
    </w:p>
    <w:p>
      <w:pPr>
        <w:ind w:firstLine="560"/>
        <w:spacing w:line="500" w:lineRule="exact"/>
        <w:rPr>
          <w:rFonts w:eastAsia="方正仿宋_GBK"/>
          <w:sz w:val="28"/>
          <w:szCs w:val="28"/>
        </w:rPr>
      </w:pPr>
      <w:r>
        <w:rPr>
          <w:rFonts w:hint="eastAsia" w:eastAsia="方正仿宋_GBK"/>
          <w:sz w:val="28"/>
          <w:szCs w:val="28"/>
        </w:rPr>
        <w:t xml:space="preserve">③及时填报维修记录，完善工单闭环手续；</w:t>
      </w:r>
      <w:r/>
    </w:p>
    <w:p>
      <w:pPr>
        <w:ind w:firstLine="560"/>
        <w:spacing w:line="500" w:lineRule="exact"/>
        <w:rPr>
          <w:rFonts w:eastAsia="方正仿宋_GBK"/>
          <w:sz w:val="28"/>
          <w:szCs w:val="28"/>
        </w:rPr>
      </w:pPr>
      <w:r>
        <w:rPr>
          <w:rFonts w:hint="eastAsia" w:eastAsia="方正仿宋_GBK"/>
          <w:sz w:val="28"/>
          <w:szCs w:val="28"/>
        </w:rPr>
        <w:t xml:space="preserve">污水服务标准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）基本准则</w:t>
      </w:r>
      <w:r/>
    </w:p>
    <w:p>
      <w:pPr>
        <w:ind w:firstLine="560"/>
        <w:spacing w:line="500" w:lineRule="exact"/>
        <w:rPr>
          <w:rFonts w:eastAsia="方正仿宋_GBK"/>
          <w:sz w:val="28"/>
          <w:szCs w:val="28"/>
        </w:rPr>
      </w:pPr>
      <w:r>
        <w:rPr>
          <w:rFonts w:hint="eastAsia" w:eastAsia="方正仿宋_GBK"/>
          <w:sz w:val="28"/>
          <w:szCs w:val="28"/>
        </w:rPr>
        <w:t xml:space="preserve">①穿戴防护工装、防护用具上岗，仪容规整，遵守院区管理规定；</w:t>
      </w:r>
      <w:r/>
    </w:p>
    <w:p>
      <w:pPr>
        <w:ind w:firstLine="560"/>
        <w:spacing w:line="500" w:lineRule="exact"/>
        <w:rPr>
          <w:rFonts w:eastAsia="方正仿宋_GBK"/>
          <w:sz w:val="28"/>
          <w:szCs w:val="28"/>
        </w:rPr>
      </w:pPr>
      <w:r>
        <w:rPr>
          <w:rFonts w:hint="eastAsia" w:eastAsia="方正仿宋_GBK"/>
          <w:sz w:val="28"/>
          <w:szCs w:val="28"/>
        </w:rPr>
        <w:t xml:space="preserve">②熟知污水处置流程，服从排班调度，严守岗位安全操作规范；</w:t>
      </w:r>
      <w:r/>
    </w:p>
    <w:p>
      <w:pPr>
        <w:ind w:firstLine="560"/>
        <w:spacing w:line="500" w:lineRule="exact"/>
        <w:rPr>
          <w:rFonts w:eastAsia="方正仿宋_GBK"/>
          <w:sz w:val="28"/>
          <w:szCs w:val="28"/>
        </w:rPr>
      </w:pPr>
      <w:r>
        <w:rPr>
          <w:rFonts w:hint="eastAsia" w:eastAsia="方正仿宋_GBK"/>
          <w:sz w:val="28"/>
          <w:szCs w:val="28"/>
        </w:rPr>
        <w:t xml:space="preserve">③恪守保密要求，不随意窥探诊疗区域，不谈论患者相关事宜；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）日常值守巡查</w:t>
      </w:r>
      <w:r/>
    </w:p>
    <w:p>
      <w:pPr>
        <w:ind w:firstLine="560"/>
        <w:spacing w:line="500" w:lineRule="exact"/>
        <w:rPr>
          <w:rFonts w:eastAsia="方正仿宋_GBK"/>
          <w:sz w:val="28"/>
          <w:szCs w:val="28"/>
        </w:rPr>
      </w:pPr>
      <w:r>
        <w:rPr>
          <w:rFonts w:hint="eastAsia" w:eastAsia="方正仿宋_GBK"/>
          <w:sz w:val="28"/>
          <w:szCs w:val="28"/>
        </w:rPr>
        <w:t xml:space="preserve">①按时在岗值守，定时巡检处理设备、管网、沉淀池、消毒设施；</w:t>
      </w:r>
      <w:r/>
    </w:p>
    <w:p>
      <w:pPr>
        <w:ind w:firstLine="560"/>
        <w:spacing w:line="500" w:lineRule="exact"/>
        <w:rPr>
          <w:rFonts w:eastAsia="方正仿宋_GBK"/>
          <w:sz w:val="28"/>
          <w:szCs w:val="28"/>
        </w:rPr>
      </w:pPr>
      <w:r>
        <w:rPr>
          <w:rFonts w:hint="eastAsia" w:eastAsia="方正仿宋_GBK"/>
          <w:sz w:val="28"/>
          <w:szCs w:val="28"/>
        </w:rPr>
        <w:t xml:space="preserve">②查看水位、水流、设备运转状态，及时发现堵塞、渗漏、异响故障；</w:t>
      </w:r>
      <w:r/>
    </w:p>
    <w:p>
      <w:pPr>
        <w:ind w:firstLine="560"/>
        <w:spacing w:line="500" w:lineRule="exact"/>
        <w:rPr>
          <w:rFonts w:eastAsia="方正仿宋_GBK"/>
          <w:sz w:val="28"/>
          <w:szCs w:val="28"/>
        </w:rPr>
      </w:pPr>
      <w:r>
        <w:rPr>
          <w:rFonts w:hint="eastAsia" w:eastAsia="方正仿宋_GBK"/>
          <w:sz w:val="28"/>
          <w:szCs w:val="28"/>
        </w:rPr>
        <w:t xml:space="preserve">③核对药剂存量，保障消杀药剂储备充足；</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）处置作业规范</w:t>
      </w:r>
      <w:r/>
    </w:p>
    <w:p>
      <w:pPr>
        <w:ind w:firstLine="560"/>
        <w:spacing w:line="500" w:lineRule="exact"/>
        <w:rPr>
          <w:rFonts w:eastAsia="方正仿宋_GBK"/>
          <w:sz w:val="28"/>
          <w:szCs w:val="28"/>
        </w:rPr>
      </w:pPr>
      <w:r>
        <w:rPr>
          <w:rFonts w:hint="eastAsia" w:eastAsia="方正仿宋_GBK"/>
          <w:sz w:val="28"/>
          <w:szCs w:val="28"/>
        </w:rPr>
        <w:t xml:space="preserve">①按配比投放消毒药剂，严格把控污水消杀时长与指标；</w:t>
      </w:r>
      <w:r/>
    </w:p>
    <w:p>
      <w:pPr>
        <w:ind w:firstLine="560"/>
        <w:spacing w:line="500" w:lineRule="exact"/>
        <w:rPr>
          <w:rFonts w:eastAsia="方正仿宋_GBK"/>
          <w:sz w:val="28"/>
          <w:szCs w:val="28"/>
        </w:rPr>
      </w:pPr>
      <w:r>
        <w:rPr>
          <w:rFonts w:hint="eastAsia" w:eastAsia="方正仿宋_GBK"/>
          <w:sz w:val="28"/>
          <w:szCs w:val="28"/>
        </w:rPr>
        <w:t xml:space="preserve">②定期清理池体淤泥、漂浮杂物、过滤残渣，作业规范有序；</w:t>
      </w:r>
      <w:r/>
    </w:p>
    <w:p>
      <w:pPr>
        <w:ind w:firstLine="560"/>
        <w:spacing w:line="500" w:lineRule="exact"/>
        <w:rPr>
          <w:rFonts w:eastAsia="方正仿宋_GBK"/>
          <w:sz w:val="28"/>
          <w:szCs w:val="28"/>
        </w:rPr>
      </w:pPr>
      <w:r>
        <w:rPr>
          <w:rFonts w:hint="eastAsia" w:eastAsia="方正仿宋_GBK"/>
          <w:sz w:val="28"/>
          <w:szCs w:val="28"/>
        </w:rPr>
        <w:t xml:space="preserve">③依规转运处置污物废料，杜绝随意倾倒、就地堆放；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）水质管控达标</w:t>
      </w:r>
      <w:r/>
    </w:p>
    <w:p>
      <w:pPr>
        <w:ind w:firstLine="560"/>
        <w:spacing w:line="500" w:lineRule="exact"/>
        <w:rPr>
          <w:rFonts w:eastAsia="方正仿宋_GBK"/>
          <w:sz w:val="28"/>
          <w:szCs w:val="28"/>
        </w:rPr>
      </w:pPr>
      <w:r>
        <w:rPr>
          <w:rFonts w:hint="eastAsia" w:eastAsia="方正仿宋_GBK"/>
          <w:sz w:val="28"/>
          <w:szCs w:val="28"/>
        </w:rPr>
        <w:t xml:space="preserve">①定时取样检测，确保出水水质符合医疗污水排放标准；</w:t>
      </w:r>
      <w:r/>
    </w:p>
    <w:p>
      <w:pPr>
        <w:ind w:firstLine="560"/>
        <w:spacing w:line="500" w:lineRule="exact"/>
        <w:rPr>
          <w:rFonts w:eastAsia="方正仿宋_GBK"/>
          <w:sz w:val="28"/>
          <w:szCs w:val="28"/>
        </w:rPr>
      </w:pPr>
      <w:r>
        <w:rPr>
          <w:rFonts w:hint="eastAsia" w:eastAsia="方正仿宋_GBK"/>
          <w:sz w:val="28"/>
          <w:szCs w:val="28"/>
        </w:rPr>
        <w:t xml:space="preserve">②异常水质立即调整处置工艺，快速整改溯源问题；</w:t>
      </w:r>
      <w:r/>
    </w:p>
    <w:p>
      <w:pPr>
        <w:ind w:firstLine="560"/>
        <w:spacing w:line="500" w:lineRule="exact"/>
        <w:rPr>
          <w:rFonts w:eastAsia="方正仿宋_GBK"/>
          <w:sz w:val="28"/>
          <w:szCs w:val="28"/>
        </w:rPr>
      </w:pPr>
      <w:r>
        <w:rPr>
          <w:rFonts w:hint="eastAsia" w:eastAsia="方正仿宋_GBK"/>
          <w:sz w:val="28"/>
          <w:szCs w:val="28"/>
        </w:rPr>
        <w:t xml:space="preserve">③做好各项运行数据、药剂使用、检测结果记录台账；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）设备维保养护</w:t>
      </w:r>
      <w:r/>
    </w:p>
    <w:p>
      <w:pPr>
        <w:ind w:firstLine="560"/>
        <w:spacing w:line="500" w:lineRule="exact"/>
        <w:rPr>
          <w:rFonts w:eastAsia="方正仿宋_GBK"/>
          <w:sz w:val="28"/>
          <w:szCs w:val="28"/>
        </w:rPr>
      </w:pPr>
      <w:r>
        <w:rPr>
          <w:rFonts w:hint="eastAsia" w:eastAsia="方正仿宋_GBK"/>
          <w:sz w:val="28"/>
          <w:szCs w:val="28"/>
        </w:rPr>
        <w:t xml:space="preserve">①作业后清洁保养机组、泵体、阀门管路，做好防锈防护；</w:t>
      </w:r>
      <w:r/>
    </w:p>
    <w:p>
      <w:pPr>
        <w:ind w:firstLine="560"/>
        <w:spacing w:line="500" w:lineRule="exact"/>
        <w:rPr>
          <w:rFonts w:eastAsia="方正仿宋_GBK"/>
          <w:sz w:val="28"/>
          <w:szCs w:val="28"/>
        </w:rPr>
      </w:pPr>
      <w:r>
        <w:rPr>
          <w:rFonts w:hint="eastAsia" w:eastAsia="方正仿宋_GBK"/>
          <w:sz w:val="28"/>
          <w:szCs w:val="28"/>
        </w:rPr>
        <w:t xml:space="preserve">②零部件老化、设备故障及时上报，配合检修更换；</w:t>
      </w:r>
      <w:r/>
    </w:p>
    <w:p>
      <w:pPr>
        <w:ind w:firstLine="560"/>
        <w:spacing w:line="500" w:lineRule="exact"/>
        <w:rPr>
          <w:rFonts w:eastAsia="方正仿宋_GBK"/>
          <w:sz w:val="28"/>
          <w:szCs w:val="28"/>
        </w:rPr>
      </w:pPr>
      <w:r>
        <w:rPr>
          <w:rFonts w:hint="eastAsia" w:eastAsia="方正仿宋_GBK"/>
          <w:sz w:val="28"/>
          <w:szCs w:val="28"/>
        </w:rPr>
        <w:t xml:space="preserve">③定期疏通管道，防止污水淤积倒流；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）安全与防疫防护</w:t>
      </w:r>
      <w:r/>
    </w:p>
    <w:p>
      <w:pPr>
        <w:ind w:firstLine="560"/>
        <w:spacing w:line="500" w:lineRule="exact"/>
        <w:rPr>
          <w:rFonts w:eastAsia="方正仿宋_GBK"/>
          <w:sz w:val="28"/>
          <w:szCs w:val="28"/>
        </w:rPr>
      </w:pPr>
      <w:r>
        <w:rPr>
          <w:rFonts w:hint="eastAsia" w:eastAsia="方正仿宋_GBK"/>
          <w:sz w:val="28"/>
          <w:szCs w:val="28"/>
        </w:rPr>
        <w:t xml:space="preserve">①作业全程佩戴手套、口罩、护具，避免污水直接接触皮肤；</w:t>
      </w:r>
      <w:r/>
    </w:p>
    <w:p>
      <w:pPr>
        <w:ind w:firstLine="560"/>
        <w:spacing w:line="500" w:lineRule="exact"/>
        <w:rPr>
          <w:rFonts w:eastAsia="方正仿宋_GBK"/>
          <w:sz w:val="28"/>
          <w:szCs w:val="28"/>
        </w:rPr>
      </w:pPr>
      <w:r>
        <w:rPr>
          <w:rFonts w:hint="eastAsia" w:eastAsia="方正仿宋_GBK"/>
          <w:sz w:val="28"/>
          <w:szCs w:val="28"/>
        </w:rPr>
        <w:t xml:space="preserve">②作业完毕规范洗手消毒，防护用品按要求分类丢弃；</w:t>
      </w:r>
      <w:r/>
    </w:p>
    <w:p>
      <w:pPr>
        <w:ind w:firstLine="560"/>
        <w:spacing w:line="500" w:lineRule="exact"/>
        <w:rPr>
          <w:rFonts w:eastAsia="方正仿宋_GBK"/>
          <w:sz w:val="28"/>
          <w:szCs w:val="28"/>
        </w:rPr>
      </w:pPr>
      <w:r>
        <w:rPr>
          <w:rFonts w:hint="eastAsia" w:eastAsia="方正仿宋_GBK"/>
          <w:sz w:val="28"/>
          <w:szCs w:val="28"/>
        </w:rPr>
        <w:t xml:space="preserve">③作业区域保持通风，防范异味扩散、有害气体积聚；</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、医疗废品回收服务标准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）及时清理回收、处理医院各科日常消耗的药品包装物品及其它经医院认可后的可回收废品和及时整理回收病区内无主可回收物品，不影响医院各科正常工作开展（其回收费用归属供应商总包范围）。</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）供应商须负责在医院范围外集中存放或及时处理，所有回收废品不得在医院内各层井道、开水房及其它用房堆放。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严格按医院根据国家规定做好医疗废物收集工作，在院感科指导下规范操作，每日及时收集一次性医疗用品到医院指定地点、进行消毒及登记工作直到移交为止（其回收费用不归属供应商总包范围，由医院按国家相关规定处理）。每日到各科室收集二次医疗废物到医院指定的暂存处，并做好交接登记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）黄色医疗垃圾收集专用袋任何人不得移作他用。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）医疗、生活垃圾做到分类存放、存放点整齐，清洁。</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、其它说明</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）各投标方针对以上要求提供各自详细保洁服务方案及承包项目所需的所有设备、材料、相关易耗、消耗品详细清单。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）院方提供管理人员的办公场地一间，清洗及操作室、库房各一间。但办公用品由中标方自行解决。提供各病区的后勤服务用房场地。医疗废物存放处理室一间。</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）中标方自带本承包项目所需的全部保洁设备、保洁用清洁剂、洗涤剂等相关易耗品由中标人自行采购解决，并包含在总价中。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）保洁工作人员必须统—着装，仪表整洁。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）投标方应当详细勘查了解医院各服务区域、科室的实际服务需求及工作环境，便于编著服务项目工作量及人员配置投标文件。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）原则上不准缺人，如遇特殊情况，报后勤保障科同意后，允许缺编人员但不得超过</w:t>
      </w:r>
      <w:r>
        <w:rPr>
          <w:rFonts w:hint="eastAsia" w:eastAsia="方正仿宋_GBK"/>
          <w:sz w:val="28"/>
          <w:szCs w:val="28"/>
        </w:rPr>
        <w:t xml:space="preserve"> 5%</w:t>
      </w:r>
      <w:r>
        <w:rPr>
          <w:rFonts w:hint="eastAsia" w:eastAsia="方正仿宋_GBK"/>
          <w:sz w:val="28"/>
          <w:szCs w:val="28"/>
        </w:rPr>
        <w:t xml:space="preserve">，每季度不得超过</w:t>
      </w:r>
      <w:r>
        <w:rPr>
          <w:rFonts w:hint="eastAsia" w:eastAsia="方正仿宋_GBK"/>
          <w:sz w:val="28"/>
          <w:szCs w:val="28"/>
        </w:rPr>
        <w:t xml:space="preserve"> 15 </w:t>
      </w:r>
      <w:r>
        <w:rPr>
          <w:rFonts w:hint="eastAsia" w:eastAsia="方正仿宋_GBK"/>
          <w:sz w:val="28"/>
          <w:szCs w:val="28"/>
        </w:rPr>
        <w:t xml:space="preserve">天，如超过</w:t>
      </w:r>
      <w:r>
        <w:rPr>
          <w:rFonts w:hint="eastAsia" w:eastAsia="方正仿宋_GBK"/>
          <w:sz w:val="28"/>
          <w:szCs w:val="28"/>
        </w:rPr>
        <w:t xml:space="preserve"> 15 </w:t>
      </w:r>
      <w:r>
        <w:rPr>
          <w:rFonts w:hint="eastAsia" w:eastAsia="方正仿宋_GBK"/>
          <w:sz w:val="28"/>
          <w:szCs w:val="28"/>
        </w:rPr>
        <w:t xml:space="preserve">天，</w:t>
      </w:r>
      <w:r>
        <w:rPr>
          <w:rFonts w:hint="eastAsia" w:eastAsia="方正仿宋_GBK"/>
          <w:sz w:val="28"/>
          <w:szCs w:val="28"/>
        </w:rPr>
        <w:t xml:space="preserve"> </w:t>
      </w:r>
      <w:r>
        <w:rPr>
          <w:rFonts w:hint="eastAsia" w:eastAsia="方正仿宋_GBK"/>
          <w:sz w:val="28"/>
          <w:szCs w:val="28"/>
        </w:rPr>
        <w:t xml:space="preserve">医院考核时扣除该员工半月工资。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）医院每周不定期对各科室（病区）不少于</w:t>
      </w:r>
      <w:r>
        <w:rPr>
          <w:rFonts w:hint="eastAsia" w:eastAsia="方正仿宋_GBK"/>
          <w:sz w:val="28"/>
          <w:szCs w:val="28"/>
        </w:rPr>
        <w:t xml:space="preserve"> 2 </w:t>
      </w:r>
      <w:r>
        <w:rPr>
          <w:rFonts w:hint="eastAsia" w:eastAsia="方正仿宋_GBK"/>
          <w:sz w:val="28"/>
          <w:szCs w:val="28"/>
        </w:rPr>
        <w:t xml:space="preserve">次卫生检查和人员到岗检查并进行考核。院方根据该考核结果纳入奖惩标准并进行处理。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）国家政策性调资的情况下，招标方应根据国家政策性公示标准调整相应物业服务费用。</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、保洁、运送、考核办法</w:t>
      </w:r>
      <w:r/>
    </w:p>
    <w:p>
      <w:pPr>
        <w:ind w:firstLine="560"/>
        <w:spacing w:line="500" w:lineRule="exact"/>
        <w:rPr>
          <w:rFonts w:eastAsia="方正仿宋_GBK"/>
          <w:sz w:val="28"/>
          <w:szCs w:val="28"/>
        </w:rPr>
      </w:pPr>
      <w:r>
        <w:rPr>
          <w:rFonts w:hint="eastAsia" w:eastAsia="方正仿宋_GBK"/>
          <w:sz w:val="28"/>
          <w:szCs w:val="28"/>
        </w:rPr>
        <w:t xml:space="preserve">每月由院方和中标方共同组织人员按《启东市人民物业服务质量考核标准》对中标方的服务进行检查、评分，</w:t>
      </w:r>
      <w:r>
        <w:rPr>
          <w:rFonts w:hint="eastAsia" w:eastAsia="方正仿宋_GBK"/>
          <w:sz w:val="28"/>
          <w:szCs w:val="28"/>
        </w:rPr>
        <w:t xml:space="preserve"> </w:t>
      </w:r>
      <w:r>
        <w:rPr>
          <w:rFonts w:hint="eastAsia" w:eastAsia="方正仿宋_GBK"/>
          <w:sz w:val="28"/>
          <w:szCs w:val="28"/>
        </w:rPr>
        <w:t xml:space="preserve">根据三项考核内容的实际得分值相加数除以四，最后得出满意度调查和质量管理考核分数作为奖惩的标准得分。</w:t>
      </w:r>
      <w:r>
        <w:rPr>
          <w:rFonts w:hint="eastAsia" w:eastAsia="方正仿宋_GBK"/>
          <w:sz w:val="28"/>
          <w:szCs w:val="28"/>
        </w:rPr>
        <w:t xml:space="preserve">85 </w:t>
      </w:r>
      <w:r>
        <w:rPr>
          <w:rFonts w:hint="eastAsia" w:eastAsia="方正仿宋_GBK"/>
          <w:sz w:val="28"/>
          <w:szCs w:val="28"/>
        </w:rPr>
        <w:t xml:space="preserve">分以上（含</w:t>
      </w:r>
      <w:r>
        <w:rPr>
          <w:rFonts w:hint="eastAsia" w:eastAsia="方正仿宋_GBK"/>
          <w:sz w:val="28"/>
          <w:szCs w:val="28"/>
        </w:rPr>
        <w:t xml:space="preserve"> 85 </w:t>
      </w:r>
      <w:r>
        <w:rPr>
          <w:rFonts w:hint="eastAsia" w:eastAsia="方正仿宋_GBK"/>
          <w:sz w:val="28"/>
          <w:szCs w:val="28"/>
        </w:rPr>
        <w:t xml:space="preserve">分），不奖不罚；</w:t>
      </w:r>
      <w:r>
        <w:rPr>
          <w:rFonts w:hint="eastAsia" w:eastAsia="方正仿宋_GBK"/>
          <w:sz w:val="28"/>
          <w:szCs w:val="28"/>
        </w:rPr>
        <w:t xml:space="preserve">80-85 </w:t>
      </w:r>
      <w:r>
        <w:rPr>
          <w:rFonts w:hint="eastAsia" w:eastAsia="方正仿宋_GBK"/>
          <w:sz w:val="28"/>
          <w:szCs w:val="28"/>
        </w:rPr>
        <w:t xml:space="preserve">分，每下降一分扣款</w:t>
      </w:r>
      <w:r>
        <w:rPr>
          <w:rFonts w:hint="eastAsia" w:eastAsia="方正仿宋_GBK"/>
          <w:sz w:val="28"/>
          <w:szCs w:val="28"/>
        </w:rPr>
        <w:t xml:space="preserve"> 500 </w:t>
      </w:r>
      <w:r>
        <w:rPr>
          <w:rFonts w:hint="eastAsia" w:eastAsia="方正仿宋_GBK"/>
          <w:sz w:val="28"/>
          <w:szCs w:val="28"/>
        </w:rPr>
        <w:t xml:space="preserve">元（如得分</w:t>
      </w:r>
      <w:r>
        <w:rPr>
          <w:rFonts w:hint="eastAsia" w:eastAsia="方正仿宋_GBK"/>
          <w:sz w:val="28"/>
          <w:szCs w:val="28"/>
        </w:rPr>
        <w:t xml:space="preserve"> 84 </w:t>
      </w:r>
      <w:r>
        <w:rPr>
          <w:rFonts w:hint="eastAsia" w:eastAsia="方正仿宋_GBK"/>
          <w:sz w:val="28"/>
          <w:szCs w:val="28"/>
        </w:rPr>
        <w:t xml:space="preserve">分，每月费用扣款</w:t>
      </w:r>
      <w:r>
        <w:rPr>
          <w:rFonts w:hint="eastAsia" w:eastAsia="方正仿宋_GBK"/>
          <w:sz w:val="28"/>
          <w:szCs w:val="28"/>
        </w:rPr>
        <w:t xml:space="preserve"> 500 </w:t>
      </w:r>
      <w:r>
        <w:rPr>
          <w:rFonts w:hint="eastAsia" w:eastAsia="方正仿宋_GBK"/>
          <w:sz w:val="28"/>
          <w:szCs w:val="28"/>
        </w:rPr>
        <w:t xml:space="preserve">元）；</w:t>
      </w:r>
      <w:r>
        <w:rPr>
          <w:rFonts w:hint="eastAsia" w:eastAsia="方正仿宋_GBK"/>
          <w:sz w:val="28"/>
          <w:szCs w:val="28"/>
        </w:rPr>
        <w:t xml:space="preserve">80 </w:t>
      </w:r>
      <w:r>
        <w:rPr>
          <w:rFonts w:hint="eastAsia" w:eastAsia="方正仿宋_GBK"/>
          <w:sz w:val="28"/>
          <w:szCs w:val="28"/>
        </w:rPr>
        <w:t xml:space="preserve">分以下，每下降</w:t>
      </w:r>
      <w:r>
        <w:rPr>
          <w:rFonts w:hint="eastAsia" w:eastAsia="方正仿宋_GBK"/>
          <w:sz w:val="28"/>
          <w:szCs w:val="28"/>
        </w:rPr>
        <w:t xml:space="preserve"> 1 </w:t>
      </w:r>
      <w:r>
        <w:rPr>
          <w:rFonts w:hint="eastAsia" w:eastAsia="方正仿宋_GBK"/>
          <w:sz w:val="28"/>
          <w:szCs w:val="28"/>
        </w:rPr>
        <w:t xml:space="preserve">分扣款</w:t>
      </w:r>
      <w:r>
        <w:rPr>
          <w:rFonts w:hint="eastAsia" w:eastAsia="方正仿宋_GBK"/>
          <w:sz w:val="28"/>
          <w:szCs w:val="28"/>
        </w:rPr>
        <w:t xml:space="preserve"> 1000 </w:t>
      </w:r>
      <w:r>
        <w:rPr>
          <w:rFonts w:hint="eastAsia" w:eastAsia="方正仿宋_GBK"/>
          <w:sz w:val="28"/>
          <w:szCs w:val="28"/>
        </w:rPr>
        <w:t xml:space="preserve">元。（如得分</w:t>
      </w:r>
      <w:r>
        <w:rPr>
          <w:rFonts w:hint="eastAsia" w:eastAsia="方正仿宋_GBK"/>
          <w:sz w:val="28"/>
          <w:szCs w:val="28"/>
        </w:rPr>
        <w:t xml:space="preserve">79 </w:t>
      </w:r>
      <w:r>
        <w:rPr>
          <w:rFonts w:hint="eastAsia" w:eastAsia="方正仿宋_GBK"/>
          <w:sz w:val="28"/>
          <w:szCs w:val="28"/>
        </w:rPr>
        <w:t xml:space="preserve">分，每月费用扣款</w:t>
      </w:r>
      <w:r>
        <w:rPr>
          <w:rFonts w:hint="eastAsia" w:eastAsia="方正仿宋_GBK"/>
          <w:sz w:val="28"/>
          <w:szCs w:val="28"/>
        </w:rPr>
        <w:t xml:space="preserve"> 1000 </w:t>
      </w:r>
      <w:r>
        <w:rPr>
          <w:rFonts w:hint="eastAsia" w:eastAsia="方正仿宋_GBK"/>
          <w:sz w:val="28"/>
          <w:szCs w:val="28"/>
        </w:rPr>
        <w:t xml:space="preserve">元）；并且第一次口头警告及时整改，第二次书面通知整改，第三次院方有权单方面终止合同（备注：中标方中标进场后半年内为过渡期，院方不予考评）</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四、服务期限要求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、本项目预算费用为每年</w:t>
      </w:r>
      <w:r>
        <w:rPr>
          <w:rFonts w:hint="eastAsia" w:eastAsia="方正仿宋_GBK"/>
          <w:sz w:val="28"/>
          <w:szCs w:val="28"/>
        </w:rPr>
        <w:t xml:space="preserve">1300</w:t>
      </w:r>
      <w:r>
        <w:rPr>
          <w:rFonts w:hint="eastAsia" w:eastAsia="方正仿宋_GBK"/>
          <w:sz w:val="28"/>
          <w:szCs w:val="28"/>
        </w:rPr>
        <w:t xml:space="preserve">万元（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、提前终止合同情形</w:t>
      </w:r>
      <w:r/>
    </w:p>
    <w:p>
      <w:pPr>
        <w:ind w:firstLine="560"/>
        <w:spacing w:line="500" w:lineRule="exact"/>
        <w:rPr>
          <w:rFonts w:eastAsia="方正仿宋_GBK"/>
          <w:sz w:val="28"/>
          <w:szCs w:val="28"/>
        </w:rPr>
      </w:pPr>
      <w:r>
        <w:rPr>
          <w:rFonts w:hint="eastAsia" w:eastAsia="方正仿宋_GBK"/>
          <w:sz w:val="28"/>
          <w:szCs w:val="28"/>
        </w:rPr>
        <w:t xml:space="preserve">成交供应商在服务期限内存在以下情形，应承担相应的法律后果，业主方有权单方提前终止合同，并要求中标方赔偿相应损失。</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）业主单位有合理理由相信中标方无法完成招标文件规定服务内容的；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）中标方或中标方工作人员未能积极配合业主管理部门工作，影响或扰乱正常医疗和办公秩序的；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）中标方在提供服务过程中，违反法律、法规或未按服务清单内容提供服务及其它违反合同约定行为的；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）月综合满意度考核（包括满意度调查和质量管理考核）</w:t>
      </w:r>
      <w:r>
        <w:rPr>
          <w:rFonts w:hint="eastAsia" w:eastAsia="方正仿宋_GBK"/>
          <w:sz w:val="28"/>
          <w:szCs w:val="28"/>
        </w:rPr>
        <w:t xml:space="preserve"> </w:t>
      </w:r>
      <w:r>
        <w:rPr>
          <w:rFonts w:hint="eastAsia" w:eastAsia="方正仿宋_GBK"/>
          <w:sz w:val="28"/>
          <w:szCs w:val="28"/>
        </w:rPr>
        <w:t xml:space="preserve">中连续三个月低于</w:t>
      </w:r>
      <w:r>
        <w:rPr>
          <w:rFonts w:hint="eastAsia" w:eastAsia="方正仿宋_GBK"/>
          <w:sz w:val="28"/>
          <w:szCs w:val="28"/>
        </w:rPr>
        <w:t xml:space="preserve"> 75 </w:t>
      </w:r>
      <w:r>
        <w:rPr>
          <w:rFonts w:hint="eastAsia" w:eastAsia="方正仿宋_GBK"/>
          <w:sz w:val="28"/>
          <w:szCs w:val="28"/>
        </w:rPr>
        <w:t xml:space="preserve">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）发生重大事故。</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五、报价方式：</w:t>
      </w:r>
      <w:r/>
    </w:p>
    <w:p>
      <w:pPr>
        <w:ind w:firstLine="560"/>
        <w:spacing w:line="500" w:lineRule="exact"/>
        <w:rPr>
          <w:rFonts w:eastAsia="方正仿宋_GBK"/>
          <w:sz w:val="28"/>
          <w:szCs w:val="28"/>
        </w:rPr>
      </w:pPr>
      <w:r>
        <w:rPr>
          <w:rFonts w:hint="eastAsia" w:eastAsia="方正仿宋_GBK"/>
          <w:sz w:val="28"/>
          <w:szCs w:val="28"/>
        </w:rPr>
        <w:t xml:space="preserve">本项目为固定总价合同，包括以下费用：</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、投标供应商报价时人员工资不得低于启东市最低工资标准及社会保险、各项国家法律规定的节假日加班费、中夜班费、高温费、奖金福利、职业病、突然死亡等各类费用。</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、办公用品费用。</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、保洁设备、保洁易耗品（包含室外扫地车、洗地车、清洁工具、保洁药剂、公共区域等保洁日常易耗品）及维修工具等费用。</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、社会保险费用（中标人每月需提供社保部门出具的社保缴纳明细证明）、管理费、培训费、通讯费、服装费、工具设备、耗材费、税金。</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、为履行合同产生的其它费用。</w:t>
      </w:r>
      <w:r/>
    </w:p>
    <w:p>
      <w:pPr>
        <w:ind w:firstLine="560"/>
        <w:spacing w:line="500" w:lineRule="exact"/>
        <w:rPr>
          <w:rFonts w:eastAsia="方正仿宋_GBK"/>
          <w:sz w:val="28"/>
          <w:szCs w:val="28"/>
        </w:rPr>
      </w:pPr>
      <w:r>
        <w:rPr>
          <w:rFonts w:hint="eastAsia" w:eastAsia="方正仿宋_GBK"/>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）如遇人工工资、税金调整等政策性调整费用院方按政策予以相应调整。</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）院方保洁区域、任务的调整，引起的工作量增减双方协商解决。</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）投标人人员配备数量最低不少于</w:t>
      </w:r>
      <w:r>
        <w:rPr>
          <w:rFonts w:hint="eastAsia" w:eastAsia="方正仿宋_GBK"/>
          <w:sz w:val="28"/>
          <w:szCs w:val="28"/>
        </w:rPr>
        <w:t xml:space="preserve">294</w:t>
      </w:r>
      <w:r>
        <w:rPr>
          <w:rFonts w:hint="eastAsia" w:eastAsia="方正仿宋_GBK"/>
          <w:sz w:val="28"/>
          <w:szCs w:val="28"/>
        </w:rPr>
        <w:t xml:space="preserve">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）院方按实际到岗人数（由所属科室科主任或护士长、公共区域由后勤保障科确认签字为准）与中标单位按月结算。</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根据《启东市人民物业服务质量考核标准》进行考核，按月支付，先考核后支付，采购人于每月</w:t>
      </w:r>
      <w:r>
        <w:rPr>
          <w:rFonts w:hint="eastAsia" w:eastAsia="方正仿宋_GBK"/>
          <w:sz w:val="28"/>
          <w:szCs w:val="28"/>
        </w:rPr>
        <w:t xml:space="preserve">10</w:t>
      </w:r>
      <w:r>
        <w:rPr>
          <w:rFonts w:hint="eastAsia" w:eastAsia="方正仿宋_GBK"/>
          <w:sz w:val="28"/>
          <w:szCs w:val="28"/>
        </w:rPr>
        <w:t xml:space="preserve">号前（节假日顺延）支付上月的物业管理费。成交供应商须出具合格的发票和经双方确认的质量考核报告。</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八</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w:t>
      </w:r>
      <w:r>
        <w:rPr>
          <w:rFonts w:eastAsia="方正仿宋_GBK"/>
          <w:sz w:val="28"/>
          <w:szCs w:val="28"/>
        </w:rPr>
        <w:t xml:space="preserve">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九、本项目（不接受）进口产品投标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十、合同条款</w:t>
      </w:r>
      <w:r/>
    </w:p>
    <w:p>
      <w:pPr>
        <w:spacing w:line="500" w:lineRule="exact"/>
        <w:shd w:val="clear" w:color="auto" w:fill="ffffff"/>
        <w:widowControl/>
        <w:rPr>
          <w:rFonts w:ascii="宋体" w:hAnsi="宋体" w:cs="宋体"/>
          <w:b/>
          <w:sz w:val="24"/>
          <w:u w:val="single"/>
        </w:rPr>
      </w:pPr>
      <w:r>
        <w:rPr>
          <w:rFonts w:hint="eastAsia" w:ascii="宋体" w:hAnsi="宋体" w:cs="宋体"/>
          <w:b/>
          <w:sz w:val="24"/>
        </w:rPr>
        <w:t xml:space="preserve">甲  方：</w:t>
      </w:r>
      <w:r>
        <w:rPr>
          <w:rFonts w:hint="eastAsia" w:ascii="宋体" w:hAnsi="宋体" w:cs="宋体"/>
          <w:b/>
          <w:sz w:val="24"/>
          <w:u w:val="single"/>
        </w:rPr>
        <w:t xml:space="preserve">启东市人民医院        </w:t>
      </w:r>
      <w:r/>
    </w:p>
    <w:p>
      <w:pPr>
        <w:jc w:val="left"/>
        <w:spacing w:line="500" w:lineRule="exact"/>
        <w:rPr>
          <w:rFonts w:ascii="宋体" w:hAnsi="宋体" w:cs="宋体"/>
          <w:b/>
          <w:sz w:val="24"/>
        </w:rPr>
      </w:pPr>
      <w:r>
        <w:rPr>
          <w:rFonts w:hint="eastAsia" w:ascii="宋体" w:hAnsi="宋体" w:cs="宋体"/>
          <w:b/>
          <w:sz w:val="24"/>
        </w:rPr>
        <w:t xml:space="preserve">乙  方：</w:t>
      </w:r>
      <w:r>
        <w:rPr>
          <w:rFonts w:hint="eastAsia" w:ascii="宋体" w:hAnsi="宋体" w:cs="宋体"/>
          <w:b/>
          <w:sz w:val="24"/>
          <w:u w:val="single"/>
        </w:rPr>
        <w:t xml:space="preserve">                        </w:t>
      </w:r>
      <w:r/>
    </w:p>
    <w:p>
      <w:pPr>
        <w:ind w:firstLine="480"/>
        <w:jc w:val="left"/>
        <w:spacing w:line="500" w:lineRule="exact"/>
        <w:rPr>
          <w:rFonts w:ascii="宋体" w:hAnsi="宋体" w:cs="宋体"/>
          <w:b/>
          <w:sz w:val="24"/>
        </w:rPr>
      </w:pPr>
      <w:r>
        <w:rPr>
          <w:rFonts w:hint="eastAsia" w:ascii="宋体" w:hAnsi="宋体" w:cs="宋体"/>
          <w:sz w:val="24"/>
        </w:rPr>
        <w:t xml:space="preserve">根据《中华人民共和国民法典》、《中华人民共和国政府采购法》等法律法规的规定以及项目编号为 </w:t>
      </w:r>
      <w:r>
        <w:rPr>
          <w:rFonts w:hint="eastAsia" w:ascii="宋体" w:hAnsi="宋体" w:cs="宋体"/>
          <w:sz w:val="24"/>
          <w:u w:val="single"/>
          <w:lang w:bidi="zh-TW"/>
        </w:rPr>
        <w:t xml:space="preserve">               </w:t>
      </w:r>
      <w:r>
        <w:rPr>
          <w:rFonts w:hint="eastAsia" w:ascii="宋体" w:hAnsi="宋体" w:cs="宋体"/>
          <w:sz w:val="24"/>
        </w:rPr>
        <w:t xml:space="preserve">的</w:t>
      </w:r>
      <w:r>
        <w:rPr>
          <w:rFonts w:hint="eastAsia" w:ascii="宋体" w:hAnsi="宋体" w:cs="宋体"/>
          <w:sz w:val="24"/>
          <w:u w:val="single"/>
          <w:lang w:bidi="zh-TW"/>
        </w:rPr>
        <w:t xml:space="preserve">启东市人民医院物业管理服务项目</w:t>
      </w:r>
      <w:r>
        <w:rPr>
          <w:rFonts w:hint="eastAsia" w:ascii="宋体" w:hAnsi="宋体" w:cs="宋体"/>
          <w:sz w:val="24"/>
          <w:lang w:bidi="zh-TW"/>
        </w:rPr>
        <w:t xml:space="preserve">的</w:t>
      </w:r>
      <w:r>
        <w:rPr>
          <w:rFonts w:hint="eastAsia" w:ascii="宋体" w:hAnsi="宋体" w:cs="宋体"/>
          <w:sz w:val="24"/>
        </w:rPr>
        <w:t xml:space="preserve">采购结果，确定</w:t>
      </w:r>
      <w:r>
        <w:rPr>
          <w:rFonts w:hint="eastAsia" w:ascii="宋体" w:hAnsi="宋体" w:cs="宋体"/>
          <w:sz w:val="24"/>
          <w:u w:val="single"/>
        </w:rPr>
        <w:t xml:space="preserve">                 </w:t>
      </w:r>
      <w:r>
        <w:rPr>
          <w:rFonts w:hint="eastAsia" w:ascii="宋体" w:hAnsi="宋体" w:cs="宋体"/>
          <w:sz w:val="24"/>
        </w:rPr>
        <w:t xml:space="preserve">为乙方。甲乙双方遵循平等、自愿、公平、诚实信用的原则，经双方协商一致，订立本合同。  </w:t>
      </w:r>
      <w:r/>
    </w:p>
    <w:p>
      <w:pPr>
        <w:ind w:firstLine="482"/>
        <w:jc w:val="left"/>
        <w:spacing w:line="500" w:lineRule="exact"/>
        <w:rPr>
          <w:rFonts w:ascii="宋体" w:hAnsi="宋体" w:cs="宋体"/>
          <w:sz w:val="24"/>
        </w:rPr>
      </w:pPr>
      <w:r>
        <w:rPr>
          <w:rFonts w:hint="eastAsia" w:ascii="宋体" w:hAnsi="宋体" w:cs="宋体"/>
          <w:b/>
          <w:bCs/>
          <w:sz w:val="24"/>
        </w:rPr>
        <w:t xml:space="preserve">第一条  本合同由合同文本和下列文件组成</w:t>
      </w:r>
      <w:r>
        <w:rPr>
          <w:rFonts w:hint="eastAsia" w:ascii="宋体" w:hAnsi="宋体" w:cs="宋体"/>
          <w:sz w:val="24"/>
        </w:rPr>
        <w:t xml:space="preserve">     </w:t>
      </w:r>
      <w:r/>
    </w:p>
    <w:p>
      <w:pPr>
        <w:ind w:firstLine="480"/>
        <w:jc w:val="left"/>
        <w:spacing w:line="500" w:lineRule="exact"/>
        <w:rPr>
          <w:rFonts w:ascii="宋体" w:hAnsi="宋体" w:cs="宋体"/>
          <w:sz w:val="24"/>
        </w:rPr>
      </w:pPr>
      <w:r>
        <w:rPr>
          <w:rFonts w:hint="eastAsia" w:ascii="宋体" w:hAnsi="宋体" w:cs="宋体"/>
          <w:sz w:val="24"/>
        </w:rPr>
        <w:t xml:space="preserve">1.招标文件</w:t>
      </w:r>
      <w:r/>
    </w:p>
    <w:p>
      <w:pPr>
        <w:ind w:firstLine="480"/>
        <w:jc w:val="left"/>
        <w:spacing w:line="500" w:lineRule="exact"/>
        <w:rPr>
          <w:rFonts w:ascii="宋体" w:hAnsi="宋体" w:cs="宋体"/>
          <w:sz w:val="24"/>
        </w:rPr>
      </w:pPr>
      <w:r>
        <w:rPr>
          <w:rFonts w:hint="eastAsia" w:ascii="宋体" w:hAnsi="宋体" w:cs="宋体"/>
          <w:sz w:val="24"/>
        </w:rPr>
        <w:t xml:space="preserve">2.投标文件     </w:t>
      </w:r>
      <w:r/>
    </w:p>
    <w:p>
      <w:pPr>
        <w:ind w:firstLine="480"/>
        <w:jc w:val="left"/>
        <w:spacing w:line="500" w:lineRule="exact"/>
        <w:rPr>
          <w:rFonts w:ascii="宋体" w:hAnsi="宋体" w:cs="宋体"/>
          <w:sz w:val="24"/>
        </w:rPr>
      </w:pPr>
      <w:r>
        <w:rPr>
          <w:rFonts w:hint="eastAsia" w:ascii="宋体" w:hAnsi="宋体" w:cs="宋体"/>
          <w:sz w:val="24"/>
        </w:rPr>
        <w:t xml:space="preserve">3.中标通知书     </w:t>
      </w:r>
      <w:r/>
    </w:p>
    <w:p>
      <w:pPr>
        <w:ind w:firstLine="480"/>
        <w:spacing w:line="500" w:lineRule="exact"/>
        <w:rPr>
          <w:rFonts w:ascii="宋体" w:hAnsi="宋体" w:cs="宋体"/>
          <w:sz w:val="24"/>
        </w:rPr>
      </w:pPr>
      <w:r>
        <w:rPr>
          <w:rFonts w:hint="eastAsia" w:ascii="宋体" w:hAnsi="宋体" w:cs="宋体"/>
          <w:sz w:val="24"/>
        </w:rPr>
        <w:t xml:space="preserve">4.乙方在评标过程中做出的书面澄清或承诺</w:t>
      </w:r>
      <w:r/>
    </w:p>
    <w:p>
      <w:pPr>
        <w:ind w:firstLine="482"/>
        <w:jc w:val="left"/>
        <w:spacing w:line="500" w:lineRule="exact"/>
        <w:rPr>
          <w:rFonts w:ascii="宋体" w:hAnsi="宋体" w:cs="宋体"/>
          <w:b/>
          <w:bCs/>
          <w:sz w:val="24"/>
        </w:rPr>
      </w:pPr>
      <w:r>
        <w:rPr>
          <w:rFonts w:hint="eastAsia" w:ascii="宋体" w:hAnsi="宋体" w:cs="宋体"/>
          <w:b/>
          <w:bCs/>
          <w:sz w:val="24"/>
        </w:rPr>
        <w:t xml:space="preserve">第二条  项目内容及需求</w:t>
      </w:r>
      <w:r/>
    </w:p>
    <w:p>
      <w:pPr>
        <w:ind w:firstLine="480"/>
        <w:spacing w:line="500" w:lineRule="exact"/>
        <w:rPr>
          <w:rFonts w:ascii="宋体" w:hAnsi="宋体" w:cs="宋体"/>
          <w:sz w:val="24"/>
        </w:rPr>
      </w:pPr>
      <w:r>
        <w:rPr>
          <w:rFonts w:hint="eastAsia" w:ascii="宋体" w:hAnsi="宋体" w:cs="宋体"/>
          <w:sz w:val="24"/>
        </w:rPr>
        <w:t xml:space="preserve">一、服务内容：</w:t>
      </w:r>
      <w:r/>
    </w:p>
    <w:p>
      <w:pPr>
        <w:ind w:firstLine="480"/>
        <w:spacing w:line="500" w:lineRule="exact"/>
        <w:rPr>
          <w:rFonts w:ascii="宋体" w:hAnsi="宋体" w:cs="宋体"/>
          <w:sz w:val="24"/>
        </w:rPr>
      </w:pPr>
      <w:r>
        <w:rPr>
          <w:rFonts w:hint="eastAsia" w:ascii="宋体" w:hAnsi="宋体" w:cs="宋体"/>
          <w:sz w:val="24"/>
        </w:rPr>
        <w:t xml:space="preserve">其内容包含：负责现有医院范围内所有公共场所、建筑物内外的卫生保洁（含门前三包）、运送陪检服务、电梯司梯服务、急诊挂号收费服务、部分门诊挂号收费服务、门卫收发室、特殊科室工勤（手术室、静配中心、供应室、血透室、药房等）、ICU护理、管道疏通、生活水箱清理、部分水电维修及污水处理、除四害、医疗废物回收转运及南通大学启东教育基地、实习生宿舍管理等工作，在合同期内按照医院工</w:t>
      </w:r>
      <w:r>
        <w:rPr>
          <w:rFonts w:hint="eastAsia" w:ascii="宋体" w:hAnsi="宋体" w:cs="宋体"/>
          <w:sz w:val="24"/>
        </w:rPr>
        <w:t xml:space="preserve">作需要，保障医院日常工作正常运行。</w:t>
      </w:r>
      <w:r/>
    </w:p>
    <w:p>
      <w:pPr>
        <w:ind w:firstLine="480"/>
        <w:spacing w:line="500" w:lineRule="exact"/>
        <w:rPr>
          <w:rFonts w:ascii="宋体" w:hAnsi="宋体" w:cs="宋体"/>
          <w:sz w:val="24"/>
        </w:rPr>
      </w:pPr>
      <w:r>
        <w:rPr>
          <w:rFonts w:hint="eastAsia" w:ascii="宋体" w:hAnsi="宋体" w:cs="宋体"/>
          <w:sz w:val="24"/>
        </w:rPr>
        <w:t xml:space="preserve">1.要求病区严格按卫生标准提供室内外清洁服务，并针对特殊情况，制定防止交叉感染、消毒隔离制度和病区工作所要求的工作标准、流程。</w:t>
      </w:r>
      <w:r/>
    </w:p>
    <w:p>
      <w:pPr>
        <w:ind w:firstLine="480"/>
        <w:spacing w:line="500" w:lineRule="exact"/>
        <w:rPr>
          <w:rFonts w:ascii="宋体" w:hAnsi="宋体" w:cs="宋体"/>
          <w:sz w:val="24"/>
        </w:rPr>
      </w:pPr>
      <w:r>
        <w:rPr>
          <w:rFonts w:hint="eastAsia" w:ascii="宋体" w:hAnsi="宋体" w:cs="宋体"/>
          <w:sz w:val="24"/>
        </w:rPr>
        <w:t xml:space="preserve">2.全院公共场所的卫生保洁服务和病区大楼内的排水疏通。</w:t>
      </w:r>
      <w:r/>
    </w:p>
    <w:p>
      <w:pPr>
        <w:ind w:firstLine="480"/>
        <w:spacing w:line="500" w:lineRule="exact"/>
        <w:rPr>
          <w:rFonts w:ascii="宋体" w:hAnsi="宋体" w:cs="宋体"/>
          <w:sz w:val="24"/>
        </w:rPr>
      </w:pPr>
      <w:r>
        <w:rPr>
          <w:rFonts w:hint="eastAsia" w:ascii="宋体" w:hAnsi="宋体" w:cs="宋体"/>
          <w:sz w:val="24"/>
        </w:rPr>
        <w:t xml:space="preserve">3.保洁区域内天花板、中央空调风口、灯罩定期清洁，保持清洁。</w:t>
      </w:r>
      <w:r/>
    </w:p>
    <w:p>
      <w:pPr>
        <w:ind w:firstLine="480"/>
        <w:spacing w:line="500" w:lineRule="exact"/>
        <w:rPr>
          <w:rFonts w:ascii="宋体" w:hAnsi="宋体" w:cs="宋体"/>
          <w:sz w:val="24"/>
        </w:rPr>
      </w:pPr>
      <w:r>
        <w:rPr>
          <w:rFonts w:hint="eastAsia" w:ascii="宋体" w:hAnsi="宋体" w:cs="宋体"/>
          <w:sz w:val="24"/>
        </w:rPr>
        <w:t xml:space="preserve">4.按医院要求及时将垃圾（含医疗垃圾）运送至指定地点，并按相关规定处置。负责及时清理回收医院各科日常消耗的药品包装物品及其它经医院认可后的可回收废品和及时整理回收病区内无主可回收物品。</w:t>
      </w:r>
      <w:r/>
    </w:p>
    <w:p>
      <w:pPr>
        <w:ind w:firstLine="480"/>
        <w:spacing w:line="500" w:lineRule="exact"/>
        <w:rPr>
          <w:rFonts w:ascii="宋体" w:hAnsi="宋体" w:cs="宋体"/>
          <w:sz w:val="24"/>
        </w:rPr>
      </w:pPr>
      <w:r>
        <w:rPr>
          <w:rFonts w:hint="eastAsia" w:ascii="宋体" w:hAnsi="宋体" w:cs="宋体"/>
          <w:sz w:val="24"/>
        </w:rPr>
        <w:t xml:space="preserve">5.定期领发各科所需物资、及时准确运送各类会诊单、标本、检查单。</w:t>
      </w:r>
      <w:r/>
    </w:p>
    <w:p>
      <w:pPr>
        <w:ind w:firstLine="480"/>
        <w:spacing w:line="500" w:lineRule="exact"/>
        <w:rPr>
          <w:rFonts w:ascii="宋体" w:hAnsi="宋体" w:cs="宋体"/>
          <w:sz w:val="24"/>
        </w:rPr>
      </w:pPr>
      <w:r>
        <w:rPr>
          <w:rFonts w:hint="eastAsia" w:ascii="宋体" w:hAnsi="宋体" w:cs="宋体"/>
          <w:sz w:val="24"/>
        </w:rPr>
        <w:t xml:space="preserve">6.为医院提供夜间主要干道的保洁及突发事件后的清洁，维持医院夜间正常运行。</w:t>
      </w:r>
      <w:r/>
    </w:p>
    <w:p>
      <w:pPr>
        <w:ind w:firstLine="480"/>
        <w:spacing w:line="500" w:lineRule="exact"/>
        <w:rPr>
          <w:rFonts w:ascii="宋体" w:hAnsi="宋体" w:cs="宋体"/>
          <w:sz w:val="24"/>
        </w:rPr>
      </w:pPr>
      <w:r>
        <w:rPr>
          <w:rFonts w:hint="eastAsia" w:ascii="宋体" w:hAnsi="宋体" w:cs="宋体"/>
          <w:sz w:val="24"/>
        </w:rPr>
        <w:t xml:space="preserve">7.须及时提供足够的保洁工具及材料，所有保洁工作使用的清洁剂、洗涤剂等相关易耗品由中标单位提供。</w:t>
      </w:r>
      <w:r/>
    </w:p>
    <w:p>
      <w:pPr>
        <w:ind w:firstLine="480"/>
        <w:spacing w:line="500" w:lineRule="exact"/>
        <w:rPr>
          <w:rFonts w:ascii="宋体" w:hAnsi="宋体" w:cs="宋体"/>
          <w:sz w:val="24"/>
        </w:rPr>
      </w:pPr>
      <w:r>
        <w:rPr>
          <w:rFonts w:hint="eastAsia" w:ascii="宋体" w:hAnsi="宋体" w:cs="宋体"/>
          <w:sz w:val="24"/>
        </w:rPr>
        <w:t xml:space="preserve">8.配合上级部门的各项检查活动。</w:t>
      </w:r>
      <w:r/>
    </w:p>
    <w:p>
      <w:pPr>
        <w:ind w:firstLine="480"/>
        <w:spacing w:line="500" w:lineRule="exact"/>
        <w:rPr>
          <w:rFonts w:ascii="宋体" w:hAnsi="宋体" w:cs="宋体"/>
          <w:sz w:val="24"/>
        </w:rPr>
      </w:pPr>
      <w:r>
        <w:rPr>
          <w:rFonts w:hint="eastAsia" w:ascii="宋体" w:hAnsi="宋体" w:cs="宋体"/>
          <w:sz w:val="24"/>
        </w:rPr>
        <w:t xml:space="preserve">二、服务范围：</w:t>
      </w:r>
      <w:r/>
    </w:p>
    <w:p>
      <w:pPr>
        <w:ind w:firstLine="480"/>
        <w:spacing w:line="500" w:lineRule="exact"/>
        <w:rPr>
          <w:rFonts w:ascii="宋体" w:hAnsi="宋体" w:cs="宋体"/>
          <w:sz w:val="24"/>
        </w:rPr>
      </w:pPr>
      <w:r>
        <w:rPr>
          <w:rFonts w:hint="eastAsia" w:ascii="宋体" w:hAnsi="宋体" w:cs="宋体"/>
          <w:sz w:val="24"/>
        </w:rPr>
        <w:t xml:space="preserve">保洁、运送服务范围：门急诊楼、外科楼、内科楼、档案楼、医院其他辅助用房、健康管理中心（江海中路666号）、南通大学启东教育基地（紫薇中路345号）。</w:t>
      </w:r>
      <w:r/>
    </w:p>
    <w:p>
      <w:pPr>
        <w:ind w:firstLine="480"/>
        <w:spacing w:line="500" w:lineRule="exact"/>
        <w:rPr>
          <w:rFonts w:ascii="宋体" w:hAnsi="宋体" w:cs="宋体"/>
          <w:sz w:val="24"/>
        </w:rPr>
      </w:pPr>
      <w:r>
        <w:rPr>
          <w:rFonts w:hint="eastAsia" w:ascii="宋体" w:hAnsi="宋体" w:cs="宋体"/>
          <w:sz w:val="24"/>
        </w:rPr>
        <w:t xml:space="preserve">1、日常管理要求</w:t>
      </w:r>
      <w:r/>
    </w:p>
    <w:p>
      <w:pPr>
        <w:ind w:firstLine="480"/>
        <w:spacing w:line="500" w:lineRule="exact"/>
        <w:rPr>
          <w:rFonts w:ascii="宋体" w:hAnsi="宋体" w:cs="宋体"/>
          <w:sz w:val="24"/>
        </w:rPr>
      </w:pPr>
      <w:r>
        <w:rPr>
          <w:rFonts w:hint="eastAsia" w:ascii="宋体" w:hAnsi="宋体" w:cs="宋体"/>
          <w:sz w:val="24"/>
        </w:rPr>
        <w:t xml:space="preserve">（1）以服务区域内卫生保洁、运送陪检服务、配合无烟医院的创建、医疗废品回收为主要管理内容。</w:t>
      </w:r>
      <w:r/>
    </w:p>
    <w:p>
      <w:pPr>
        <w:ind w:firstLine="480"/>
        <w:spacing w:line="500" w:lineRule="exact"/>
        <w:rPr>
          <w:rFonts w:ascii="宋体" w:hAnsi="宋体" w:cs="宋体"/>
          <w:sz w:val="24"/>
        </w:rPr>
      </w:pPr>
      <w:r>
        <w:rPr>
          <w:rFonts w:hint="eastAsia" w:ascii="宋体" w:hAnsi="宋体" w:cs="宋体"/>
          <w:sz w:val="24"/>
        </w:rPr>
        <w:t xml:space="preserve">（2）服务时间：提供 24小时的驻守运送、急诊保洁服务，及处理突发事件的所需服务。一般科室岗位早上 7：00 到傍晚 5：00；特殊科室岗位满足日工作时，根据实际需求制定工作时间；病区、门诊、急诊、公共场所清洁时间原则上安排在医院正常上班时间前后，上班时间保洁以不影响医疗工作为要求作安排，中午休息时间，安排专人值班。</w:t>
      </w:r>
      <w:r/>
    </w:p>
    <w:p>
      <w:pPr>
        <w:ind w:firstLine="480"/>
        <w:spacing w:line="500" w:lineRule="exact"/>
        <w:rPr>
          <w:rFonts w:ascii="宋体" w:hAnsi="宋体" w:cs="宋体"/>
          <w:sz w:val="24"/>
        </w:rPr>
      </w:pPr>
      <w:r>
        <w:rPr>
          <w:rFonts w:hint="eastAsia" w:ascii="宋体" w:hAnsi="宋体" w:cs="宋体"/>
          <w:sz w:val="24"/>
        </w:rPr>
        <w:t xml:space="preserve">（3）乙方必须认真履行职责，严格按承包协议中的质量保证体系实施管理，做好</w:t>
      </w:r>
      <w:r>
        <w:rPr>
          <w:rFonts w:hint="eastAsia" w:ascii="宋体" w:hAnsi="宋体" w:cs="宋体"/>
          <w:sz w:val="24"/>
        </w:rPr>
        <w:t xml:space="preserve">院内的清卫、运送等工作，每日进行检查，发现问题及时整改。</w:t>
      </w:r>
      <w:r/>
    </w:p>
    <w:p>
      <w:pPr>
        <w:ind w:firstLine="480"/>
        <w:spacing w:line="500" w:lineRule="exact"/>
        <w:rPr>
          <w:rFonts w:ascii="宋体" w:hAnsi="宋体" w:cs="宋体"/>
          <w:sz w:val="24"/>
        </w:rPr>
      </w:pPr>
      <w:r>
        <w:rPr>
          <w:rFonts w:hint="eastAsia" w:ascii="宋体" w:hAnsi="宋体" w:cs="宋体"/>
          <w:sz w:val="24"/>
        </w:rPr>
        <w:t xml:space="preserve">（4）医院对招标方各工作岗位的设置及服务质量随时进行抽查。发现问题，及时口头或书面通知整改。</w:t>
      </w:r>
      <w:r/>
    </w:p>
    <w:p>
      <w:pPr>
        <w:ind w:firstLine="480"/>
        <w:spacing w:line="500" w:lineRule="exact"/>
        <w:rPr>
          <w:rFonts w:ascii="宋体" w:hAnsi="宋体" w:cs="宋体"/>
          <w:sz w:val="24"/>
        </w:rPr>
      </w:pPr>
      <w:r>
        <w:rPr>
          <w:rFonts w:hint="eastAsia" w:ascii="宋体" w:hAnsi="宋体" w:cs="宋体"/>
          <w:sz w:val="24"/>
        </w:rPr>
        <w:t xml:space="preserve">（5）乙方应定期对上岗人员进行职业道德教育和职业技能培训，教育其端正服务态度，提高服务质量，遵守院方的各项规章制度及工作规范，维护医院形象，尊重病人及其家属，服从所在科室主任、护士长领导。对不遵守劳动纪律、被病人投诉、索取、收受病人钱物的员工，经查实后酌情处理，情节严重的予以辞退。</w:t>
      </w:r>
      <w:r/>
    </w:p>
    <w:p>
      <w:pPr>
        <w:ind w:firstLine="480"/>
        <w:spacing w:line="500" w:lineRule="exact"/>
        <w:rPr>
          <w:rFonts w:ascii="宋体" w:hAnsi="宋体" w:cs="宋体"/>
          <w:sz w:val="24"/>
        </w:rPr>
      </w:pPr>
      <w:r>
        <w:rPr>
          <w:rFonts w:hint="eastAsia" w:ascii="宋体" w:hAnsi="宋体" w:cs="宋体"/>
          <w:sz w:val="24"/>
        </w:rPr>
        <w:t xml:space="preserve">（6）乙方应对所有岗位建立岗位责任制与运作程序、工作质量标准。（具体考核办法由院方确定）。</w:t>
      </w:r>
      <w:r/>
    </w:p>
    <w:p>
      <w:pPr>
        <w:ind w:firstLine="480"/>
        <w:spacing w:line="500" w:lineRule="exact"/>
        <w:rPr>
          <w:rFonts w:ascii="宋体" w:hAnsi="宋体" w:cs="宋体"/>
          <w:sz w:val="24"/>
        </w:rPr>
      </w:pPr>
      <w:r>
        <w:rPr>
          <w:rFonts w:hint="eastAsia" w:ascii="宋体" w:hAnsi="宋体" w:cs="宋体"/>
          <w:sz w:val="24"/>
        </w:rPr>
        <w:t xml:space="preserve">（7）乙方在医院的应急事件中，应积极配合院方采取相应的措施。</w:t>
      </w:r>
      <w:r/>
    </w:p>
    <w:p>
      <w:pPr>
        <w:ind w:firstLine="480"/>
        <w:spacing w:line="500" w:lineRule="exact"/>
        <w:rPr>
          <w:rFonts w:ascii="宋体" w:hAnsi="宋体" w:cs="宋体"/>
          <w:sz w:val="24"/>
        </w:rPr>
      </w:pPr>
      <w:r>
        <w:rPr>
          <w:rFonts w:hint="eastAsia" w:ascii="宋体" w:hAnsi="宋体" w:cs="宋体"/>
          <w:sz w:val="24"/>
        </w:rPr>
        <w:t xml:space="preserve">（8）加强能源和用水管理，节约公用场所水、电、气，无“长明灯、长流水、无人空调”现象。</w:t>
      </w:r>
      <w:r/>
    </w:p>
    <w:p>
      <w:pPr>
        <w:ind w:firstLine="480"/>
        <w:spacing w:line="500" w:lineRule="exact"/>
        <w:rPr>
          <w:rFonts w:ascii="宋体" w:hAnsi="宋体" w:cs="宋体"/>
          <w:sz w:val="24"/>
        </w:rPr>
      </w:pPr>
      <w:r>
        <w:rPr>
          <w:rFonts w:hint="eastAsia" w:ascii="宋体" w:hAnsi="宋体" w:cs="宋体"/>
          <w:sz w:val="24"/>
        </w:rPr>
        <w:t xml:space="preserve">（9）医院不安排上岗人员的住宿。</w:t>
      </w:r>
      <w:r/>
    </w:p>
    <w:p>
      <w:pPr>
        <w:ind w:firstLine="480"/>
        <w:spacing w:line="500" w:lineRule="exact"/>
        <w:rPr>
          <w:rFonts w:ascii="宋体" w:hAnsi="宋体" w:cs="宋体"/>
          <w:sz w:val="24"/>
        </w:rPr>
      </w:pPr>
      <w:r>
        <w:rPr>
          <w:rFonts w:hint="eastAsia" w:ascii="宋体" w:hAnsi="宋体" w:cs="宋体"/>
          <w:sz w:val="24"/>
        </w:rPr>
        <w:t xml:space="preserve">2、人员配置</w:t>
      </w:r>
      <w:r/>
    </w:p>
    <w:p>
      <w:pPr>
        <w:ind w:firstLine="480"/>
        <w:spacing w:line="500" w:lineRule="exact"/>
        <w:rPr>
          <w:rFonts w:ascii="宋体" w:hAnsi="宋体" w:cs="宋体"/>
          <w:sz w:val="24"/>
        </w:rPr>
      </w:pPr>
      <w:r>
        <w:rPr>
          <w:rFonts w:hint="eastAsia" w:ascii="宋体" w:hAnsi="宋体" w:cs="宋体"/>
          <w:sz w:val="24"/>
        </w:rPr>
        <w:t xml:space="preserve">（1）乙方应针对医院实际现状及服务要求，根据自身业务胜任能力拟订配备员工人数，医院规定乙方人员配备数量不少于294人，乙方须自行配置项目各岗位人员配备清单，其中污水岗位人员需要污水处理工证书，水电岗位需要持有高压电工或低压电工特种作业操作证，后续因工作内容及工作量增加需增补人员时，应按照本次招标价格作为依据，特殊岗位人员如水电工、收费员等按照实际情况协商予以部分津贴。</w:t>
      </w:r>
      <w:r/>
    </w:p>
    <w:tbl>
      <w:tblPr>
        <w:tblpPr w:horzAnchor="page" w:tblpX="1487" w:vertAnchor="text" w:tblpY="437" w:leftFromText="180" w:topFromText="0" w:rightFromText="180" w:bottomFromText="0"/>
        <w:tblW w:w="9220" w:type="dxa"/>
        <w:tblLayout w:type="fixed"/>
        <w:tblLook w:val="04A0" w:firstRow="1" w:lastRow="0" w:firstColumn="1" w:lastColumn="0" w:noHBand="0" w:noVBand="1"/>
      </w:tblPr>
      <w:tblGrid>
        <w:gridCol w:w="771"/>
        <w:gridCol w:w="5480"/>
        <w:gridCol w:w="1480"/>
        <w:gridCol w:w="1489"/>
      </w:tblGrid>
      <w:tr>
        <w:trPr>
          <w:trHeight w:val="986"/>
        </w:trPr>
        <w:tc>
          <w:tcPr>
            <w:gridSpan w:val="4"/>
            <w:tcBorders>
              <w:top w:val="single" w:color="auto" w:sz="4" w:space="0"/>
              <w:left w:val="single" w:color="auto" w:sz="4" w:space="0"/>
              <w:bottom w:val="single" w:color="auto" w:sz="4" w:space="0"/>
              <w:right w:val="single" w:color="auto" w:sz="4" w:space="0"/>
            </w:tcBorders>
            <w:tcW w:w="9220" w:type="dxa"/>
            <w:vAlign w:val="center"/>
            <w:textDirection w:val="lrTb"/>
            <w:noWrap/>
          </w:tcPr>
          <w:p>
            <w:pPr>
              <w:ind w:firstLine="482"/>
              <w:jc w:val="center"/>
              <w:spacing w:line="500" w:lineRule="exact"/>
              <w:widowControl/>
              <w:rPr>
                <w:rFonts w:ascii="宋体" w:hAnsi="宋体" w:cs="宋体"/>
                <w:b/>
                <w:bCs/>
                <w:sz w:val="24"/>
              </w:rPr>
            </w:pPr>
            <w:r>
              <w:rPr>
                <w:rFonts w:hint="eastAsia" w:ascii="宋体" w:hAnsi="宋体" w:cs="宋体"/>
                <w:b/>
                <w:bCs/>
                <w:sz w:val="24"/>
              </w:rPr>
              <w:t xml:space="preserve">人员配置表</w:t>
            </w:r>
            <w:r/>
          </w:p>
        </w:tc>
      </w:tr>
      <w:tr>
        <w:trPr>
          <w:trHeight w:val="620"/>
        </w:trPr>
        <w:tc>
          <w:tcPr>
            <w:tcBorders>
              <w:top w:val="single" w:color="auto" w:sz="4" w:space="0"/>
              <w:left w:val="single" w:color="000000" w:sz="4" w:space="0"/>
              <w:bottom w:val="single" w:color="auto" w:sz="4" w:space="0"/>
              <w:right w:val="single" w:color="000000" w:sz="4" w:space="0"/>
            </w:tcBorders>
            <w:tcW w:w="771" w:type="dxa"/>
            <w:vAlign w:val="center"/>
            <w:vMerge w:val="restart"/>
            <w:textDirection w:val="lrTb"/>
            <w:noWrap w:val="false"/>
          </w:tcPr>
          <w:p>
            <w:pPr>
              <w:spacing w:line="500" w:lineRule="exact"/>
              <w:widowControl/>
              <w:rPr>
                <w:rFonts w:ascii="宋体" w:hAnsi="宋体" w:cs="宋体"/>
                <w:sz w:val="24"/>
              </w:rPr>
            </w:pPr>
            <w:r>
              <w:rPr>
                <w:rFonts w:hint="eastAsia" w:ascii="宋体" w:hAnsi="宋体" w:cs="宋体"/>
                <w:sz w:val="24"/>
              </w:rPr>
              <w:t xml:space="preserve">编号</w:t>
            </w:r>
            <w:r/>
          </w:p>
        </w:tc>
        <w:tc>
          <w:tcPr>
            <w:tcBorders>
              <w:top w:val="single" w:color="auto" w:sz="4" w:space="0"/>
              <w:left w:val="single" w:color="000000" w:sz="4" w:space="0"/>
              <w:bottom w:val="single" w:color="auto" w:sz="4" w:space="0"/>
              <w:right w:val="single" w:color="000000" w:sz="4" w:space="0"/>
            </w:tcBorders>
            <w:tcW w:w="5480" w:type="dxa"/>
            <w:vAlign w:val="center"/>
            <w:vMerge w:val="restart"/>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区域</w:t>
            </w:r>
            <w:r/>
          </w:p>
        </w:tc>
        <w:tc>
          <w:tcPr>
            <w:tcBorders>
              <w:top w:val="single" w:color="auto" w:sz="4" w:space="0"/>
              <w:left w:val="single" w:color="000000" w:sz="4" w:space="0"/>
              <w:bottom w:val="single" w:color="auto" w:sz="4" w:space="0"/>
              <w:right w:val="single" w:color="000000" w:sz="4" w:space="0"/>
            </w:tcBorders>
            <w:tcW w:w="1480" w:type="dxa"/>
            <w:vAlign w:val="center"/>
            <w:vMerge w:val="restart"/>
            <w:textDirection w:val="lrTb"/>
            <w:noWrap w:val="false"/>
          </w:tcPr>
          <w:p>
            <w:pPr>
              <w:spacing w:line="500" w:lineRule="exact"/>
              <w:widowControl/>
              <w:rPr>
                <w:rFonts w:ascii="宋体" w:hAnsi="宋体" w:cs="宋体"/>
                <w:sz w:val="24"/>
              </w:rPr>
            </w:pPr>
            <w:r>
              <w:rPr>
                <w:rFonts w:hint="eastAsia" w:ascii="宋体" w:hAnsi="宋体" w:cs="宋体"/>
                <w:sz w:val="24"/>
              </w:rPr>
              <w:t xml:space="preserve">岗位/科室</w:t>
            </w:r>
            <w:r/>
          </w:p>
        </w:tc>
        <w:tc>
          <w:tcPr>
            <w:tcBorders>
              <w:top w:val="single" w:color="auto" w:sz="4" w:space="0"/>
              <w:left w:val="single" w:color="000000" w:sz="4" w:space="0"/>
              <w:bottom w:val="single" w:color="auto" w:sz="4" w:space="0"/>
              <w:right w:val="single" w:color="000000" w:sz="4" w:space="0"/>
            </w:tcBorders>
            <w:tcW w:w="1489" w:type="dxa"/>
            <w:vAlign w:val="center"/>
            <w:vMerge w:val="restart"/>
            <w:textDirection w:val="lrTb"/>
            <w:noWrap/>
          </w:tcPr>
          <w:p>
            <w:pPr>
              <w:ind w:firstLine="480"/>
              <w:jc w:val="center"/>
              <w:spacing w:line="500" w:lineRule="exact"/>
              <w:widowControl/>
              <w:rPr>
                <w:rFonts w:ascii="宋体" w:hAnsi="宋体" w:cs="宋体"/>
                <w:sz w:val="24"/>
              </w:rPr>
            </w:pPr>
            <w:r>
              <w:rPr>
                <w:rFonts w:hint="eastAsia" w:ascii="宋体" w:hAnsi="宋体" w:cs="宋体"/>
                <w:sz w:val="24"/>
              </w:rPr>
              <w:t xml:space="preserve">人数</w:t>
            </w:r>
            <w:r/>
          </w:p>
        </w:tc>
      </w:tr>
      <w:tr>
        <w:trPr>
          <w:trHeight w:val="710"/>
        </w:trPr>
        <w:tc>
          <w:tcPr>
            <w:tcBorders>
              <w:top w:val="single" w:color="auto"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000000" w:sz="4" w:space="0"/>
              <w:bottom w:val="single" w:color="000000"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管理员</w:t>
            </w:r>
            <w:r/>
          </w:p>
        </w:tc>
        <w:tc>
          <w:tcPr>
            <w:tcBorders>
              <w:top w:val="single" w:color="auto" w:sz="4" w:space="0"/>
              <w:left w:val="single" w:color="000000" w:sz="4" w:space="0"/>
              <w:right w:val="single" w:color="000000" w:sz="4" w:space="0"/>
            </w:tcBorders>
            <w:tcW w:w="1480"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000000" w:sz="4" w:space="0"/>
              <w:right w:val="single" w:color="000000"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76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480" w:type="dxa"/>
            <w:vAlign w:val="center"/>
            <w:textDirection w:val="lrTb"/>
            <w:noWrap/>
          </w:tcPr>
          <w:p>
            <w:pPr>
              <w:ind w:firstLine="480"/>
              <w:jc w:val="center"/>
              <w:spacing w:line="500" w:lineRule="exact"/>
              <w:widowControl/>
              <w:rPr>
                <w:rFonts w:ascii="宋体" w:hAnsi="宋体" w:cs="宋体"/>
                <w:sz w:val="24"/>
              </w:rPr>
            </w:pPr>
            <w:r>
              <w:rPr>
                <w:rFonts w:hint="eastAsia" w:ascii="宋体" w:hAnsi="宋体" w:cs="宋体"/>
                <w:sz w:val="24"/>
              </w:rPr>
              <w:t xml:space="preserve">门急诊楼</w:t>
            </w:r>
            <w:r/>
          </w:p>
        </w:tc>
        <w:tc>
          <w:tcPr>
            <w:tcBorders>
              <w:top w:val="single" w:color="000000" w:sz="4" w:space="0"/>
              <w:left w:val="single" w:color="000000" w:sz="4" w:space="0"/>
              <w:right w:val="single" w:color="000000" w:sz="4" w:space="0"/>
            </w:tcBorders>
            <w:tcW w:w="1480"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1489"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r>
      <w:tr>
        <w:trPr>
          <w:trHeight w:val="71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外科楼</w:t>
            </w:r>
            <w:r/>
          </w:p>
        </w:tc>
        <w:tc>
          <w:tcPr>
            <w:tcBorders>
              <w:top w:val="single" w:color="000000" w:sz="4" w:space="0"/>
              <w:left w:val="single" w:color="000000" w:sz="4" w:space="0"/>
              <w:right w:val="single" w:color="000000" w:sz="4" w:space="0"/>
            </w:tcBorders>
            <w:tcW w:w="1480"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1489"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r>
      <w:tr>
        <w:trPr>
          <w:trHeight w:val="78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480" w:type="dxa"/>
            <w:vAlign w:val="center"/>
            <w:textDirection w:val="lrTb"/>
            <w:noWrap/>
          </w:tcPr>
          <w:p>
            <w:pPr>
              <w:ind w:firstLine="480"/>
              <w:jc w:val="center"/>
              <w:spacing w:line="500" w:lineRule="exact"/>
              <w:widowControl/>
              <w:rPr>
                <w:rFonts w:ascii="宋体" w:hAnsi="宋体" w:cs="宋体"/>
                <w:sz w:val="24"/>
              </w:rPr>
            </w:pPr>
            <w:r>
              <w:rPr>
                <w:rFonts w:hint="eastAsia" w:ascii="宋体" w:hAnsi="宋体" w:cs="宋体"/>
                <w:sz w:val="24"/>
              </w:rPr>
              <w:t xml:space="preserve">内科楼</w:t>
            </w:r>
            <w:r/>
          </w:p>
        </w:tc>
        <w:tc>
          <w:tcPr>
            <w:tcBorders>
              <w:top w:val="single" w:color="000000" w:sz="4" w:space="0"/>
              <w:left w:val="single" w:color="000000" w:sz="4" w:space="0"/>
              <w:right w:val="single" w:color="000000" w:sz="4" w:space="0"/>
            </w:tcBorders>
            <w:tcW w:w="1480"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1489"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r>
      <w:tr>
        <w:trPr>
          <w:trHeight w:val="66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公共区域</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480"/>
              <w:jc w:val="center"/>
              <w:spacing w:line="500" w:lineRule="exact"/>
              <w:widowControl/>
              <w:rPr>
                <w:rFonts w:ascii="宋体" w:hAnsi="宋体" w:cs="宋体"/>
                <w:sz w:val="24"/>
              </w:rPr>
            </w:pPr>
            <w:r>
              <w:rPr>
                <w:rFonts w:ascii="宋体" w:hAnsi="宋体" w:cs="宋体"/>
                <w:sz w:val="24"/>
              </w:rPr>
            </w:r>
            <w:r/>
          </w:p>
        </w:tc>
      </w:tr>
      <w:tr>
        <w:trPr>
          <w:trHeight w:val="58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档案楼</w:t>
            </w:r>
            <w:r/>
          </w:p>
        </w:tc>
        <w:tc>
          <w:tcPr>
            <w:tcBorders>
              <w:top w:val="single" w:color="000000"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auto" w:sz="4" w:space="0"/>
              <w:right w:val="single" w:color="000000"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67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体检中心（江海中路666号）</w:t>
            </w:r>
            <w:r/>
          </w:p>
        </w:tc>
        <w:tc>
          <w:tcPr>
            <w:tcBorders>
              <w:top w:val="single" w:color="000000"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auto" w:sz="4" w:space="0"/>
              <w:right w:val="single" w:color="000000"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560"/>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南通大学启东教育基地（启东市紫薇中路345号）</w:t>
            </w:r>
            <w:r/>
          </w:p>
        </w:tc>
        <w:tc>
          <w:tcPr>
            <w:tcBorders>
              <w:top w:val="single" w:color="auto"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auto"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560"/>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运送陪检</w:t>
            </w:r>
            <w:r/>
          </w:p>
        </w:tc>
        <w:tc>
          <w:tcPr>
            <w:tcBorders>
              <w:top w:val="single" w:color="auto"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auto"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560"/>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水电维修</w:t>
            </w:r>
            <w:r/>
          </w:p>
        </w:tc>
        <w:tc>
          <w:tcPr>
            <w:tcBorders>
              <w:top w:val="single" w:color="auto"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auto"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560"/>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spacing w:line="500" w:lineRule="exact"/>
              <w:widowControl/>
              <w:rPr>
                <w:rFonts w:ascii="宋体" w:hAnsi="宋体" w:cs="宋体"/>
                <w:sz w:val="24"/>
              </w:rPr>
            </w:pPr>
            <w:r>
              <w:rPr>
                <w:rFonts w:hint="eastAsia" w:ascii="宋体" w:hAnsi="宋体" w:cs="宋体"/>
                <w:sz w:val="24"/>
              </w:rPr>
              <w:t xml:space="preserve">11</w:t>
            </w:r>
            <w:r/>
          </w:p>
        </w:tc>
        <w:tc>
          <w:tcPr>
            <w:tcBorders>
              <w:top w:val="single" w:color="auto" w:sz="4" w:space="0"/>
              <w:left w:val="single" w:color="auto"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污水处理</w:t>
            </w:r>
            <w:r/>
          </w:p>
        </w:tc>
        <w:tc>
          <w:tcPr>
            <w:tcBorders>
              <w:top w:val="single" w:color="auto"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auto"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r>
        <w:trPr>
          <w:trHeight w:val="585"/>
        </w:trPr>
        <w:tc>
          <w:tcPr>
            <w:tcBorders>
              <w:top w:val="single" w:color="000000" w:sz="4" w:space="0"/>
              <w:left w:val="single" w:color="000000" w:sz="4" w:space="0"/>
              <w:bottom w:val="single" w:color="000000" w:sz="4" w:space="0"/>
              <w:right w:val="single" w:color="auto" w:sz="4" w:space="0"/>
            </w:tcBorders>
            <w:tcW w:w="771" w:type="dxa"/>
            <w:vAlign w:val="center"/>
            <w:textDirection w:val="lrTb"/>
            <w:noWrap/>
          </w:tcPr>
          <w:p>
            <w:pPr>
              <w:ind w:firstLine="480"/>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000000" w:sz="4" w:space="0"/>
            </w:tcBorders>
            <w:tcW w:w="5480" w:type="dxa"/>
            <w:vAlign w:val="center"/>
            <w:textDirection w:val="lrTb"/>
            <w:noWrap w:val="false"/>
          </w:tcPr>
          <w:p>
            <w:pPr>
              <w:ind w:firstLine="480"/>
              <w:jc w:val="center"/>
              <w:spacing w:line="500" w:lineRule="exact"/>
              <w:widowControl/>
              <w:rPr>
                <w:rFonts w:ascii="宋体" w:hAnsi="宋体" w:cs="宋体"/>
                <w:sz w:val="24"/>
              </w:rPr>
            </w:pPr>
            <w:r>
              <w:rPr>
                <w:rFonts w:hint="eastAsia" w:ascii="宋体" w:hAnsi="宋体" w:cs="宋体"/>
                <w:sz w:val="24"/>
              </w:rPr>
              <w:t xml:space="preserve">合计</w:t>
            </w:r>
            <w:r/>
          </w:p>
        </w:tc>
        <w:tc>
          <w:tcPr>
            <w:tcBorders>
              <w:top w:val="single" w:color="auto" w:sz="4" w:space="0"/>
              <w:left w:val="single" w:color="000000" w:sz="4" w:space="0"/>
              <w:bottom w:val="single" w:color="auto" w:sz="4" w:space="0"/>
              <w:right w:val="single" w:color="000000" w:sz="4" w:space="0"/>
            </w:tcBorders>
            <w:tcW w:w="1480" w:type="dxa"/>
            <w:vAlign w:val="center"/>
            <w:textDirection w:val="lrTb"/>
            <w:noWrap w:val="false"/>
          </w:tcPr>
          <w:p>
            <w:pPr>
              <w:ind w:firstLine="480"/>
              <w:spacing w:line="500" w:lineRule="exact"/>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auto" w:sz="4" w:space="0"/>
            </w:tcBorders>
            <w:tcW w:w="1489" w:type="dxa"/>
            <w:vAlign w:val="center"/>
            <w:textDirection w:val="lrTb"/>
            <w:noWrap/>
          </w:tcPr>
          <w:p>
            <w:pPr>
              <w:ind w:firstLine="480"/>
              <w:jc w:val="center"/>
              <w:spacing w:line="500" w:lineRule="exact"/>
              <w:widowControl/>
              <w:rPr>
                <w:rFonts w:ascii="宋体" w:hAnsi="宋体" w:cs="宋体"/>
                <w:sz w:val="24"/>
              </w:rPr>
            </w:pPr>
            <w:r>
              <w:rPr>
                <w:rFonts w:ascii="宋体" w:hAnsi="宋体" w:cs="宋体"/>
                <w:sz w:val="24"/>
              </w:rPr>
            </w:r>
            <w:r/>
          </w:p>
        </w:tc>
      </w:tr>
    </w:tbl>
    <w:p>
      <w:pPr>
        <w:ind w:firstLine="480"/>
        <w:spacing w:line="500" w:lineRule="exact"/>
        <w:rPr>
          <w:rFonts w:ascii="宋体" w:hAnsi="宋体" w:cs="宋体"/>
          <w:sz w:val="24"/>
        </w:rPr>
      </w:pPr>
      <w:r>
        <w:rPr>
          <w:rFonts w:hint="eastAsia" w:ascii="宋体" w:hAnsi="宋体" w:cs="宋体"/>
          <w:sz w:val="24"/>
        </w:rPr>
        <w:t xml:space="preserve">（2）乙方拟投入本项目使用的常规设备工具及智能化设备配置（如室外扫地车、洗地车、清洁工具、通讯器材、</w:t>
      </w:r>
      <w:r>
        <w:rPr>
          <w:rFonts w:hint="eastAsia" w:ascii="宋体" w:hAnsi="宋体" w:cs="宋体"/>
          <w:sz w:val="24"/>
        </w:rPr>
        <w:t xml:space="preserve">医废管理系统、运送管理系统、维修管理系统</w:t>
      </w:r>
      <w:r>
        <w:rPr>
          <w:rFonts w:hint="eastAsia" w:ascii="宋体" w:hAnsi="宋体" w:cs="宋体"/>
          <w:sz w:val="24"/>
        </w:rPr>
        <w:t xml:space="preserve">等）是否齐全、装备先进性及合理性等，保洁工具清洁完好，做到分色管理、分类使用及规范摆放，如招标方有对拖布及毛巾应采用专用设备进行集中消毒、清洗的需求。</w:t>
      </w:r>
      <w:r/>
    </w:p>
    <w:p>
      <w:pPr>
        <w:ind w:firstLine="480"/>
        <w:spacing w:line="500" w:lineRule="exact"/>
        <w:rPr>
          <w:rFonts w:ascii="宋体" w:hAnsi="宋体" w:cs="宋体"/>
          <w:sz w:val="24"/>
        </w:rPr>
      </w:pPr>
      <w:r>
        <w:rPr>
          <w:rFonts w:hint="eastAsia" w:ascii="宋体" w:hAnsi="宋体" w:cs="宋体"/>
          <w:sz w:val="24"/>
        </w:rPr>
        <w:t xml:space="preserve">3、相关区域卫生标准</w:t>
      </w:r>
      <w:r/>
    </w:p>
    <w:p>
      <w:pPr>
        <w:ind w:firstLine="480"/>
        <w:spacing w:line="500" w:lineRule="exact"/>
        <w:rPr>
          <w:rFonts w:ascii="宋体" w:hAnsi="宋体" w:cs="宋体"/>
          <w:sz w:val="24"/>
        </w:rPr>
      </w:pPr>
      <w:r>
        <w:rPr>
          <w:rFonts w:hint="eastAsia" w:ascii="宋体" w:hAnsi="宋体" w:cs="宋体"/>
          <w:sz w:val="24"/>
        </w:rPr>
        <w:t xml:space="preserve">（1）大厅、病房</w:t>
      </w:r>
      <w:r/>
    </w:p>
    <w:p>
      <w:pPr>
        <w:ind w:firstLine="480"/>
        <w:spacing w:line="500" w:lineRule="exact"/>
        <w:rPr>
          <w:rFonts w:ascii="宋体" w:hAnsi="宋体" w:cs="宋体"/>
          <w:sz w:val="24"/>
        </w:rPr>
      </w:pPr>
      <w:r>
        <w:rPr>
          <w:rFonts w:hint="eastAsia" w:ascii="宋体" w:hAnsi="宋体" w:cs="宋体"/>
          <w:sz w:val="24"/>
        </w:rPr>
        <w:t xml:space="preserve">操作要求：</w:t>
      </w:r>
      <w:r/>
    </w:p>
    <w:p>
      <w:pPr>
        <w:ind w:firstLine="480"/>
        <w:spacing w:line="500" w:lineRule="exact"/>
        <w:rPr>
          <w:rFonts w:ascii="宋体" w:hAnsi="宋体" w:cs="宋体"/>
          <w:sz w:val="24"/>
        </w:rPr>
      </w:pPr>
      <w:r>
        <w:rPr>
          <w:rFonts w:hint="eastAsia" w:ascii="宋体" w:hAnsi="宋体" w:cs="宋体"/>
          <w:sz w:val="24"/>
        </w:rPr>
        <w:t xml:space="preserve">1）配专人每天上午、下午各两次以上重点清理大厅及病房。</w:t>
      </w:r>
      <w:r/>
    </w:p>
    <w:p>
      <w:pPr>
        <w:ind w:firstLine="480"/>
        <w:spacing w:line="500" w:lineRule="exact"/>
        <w:rPr>
          <w:rFonts w:ascii="宋体" w:hAnsi="宋体" w:cs="宋体"/>
          <w:sz w:val="24"/>
        </w:rPr>
      </w:pPr>
      <w:r>
        <w:rPr>
          <w:rFonts w:hint="eastAsia" w:ascii="宋体" w:hAnsi="宋体" w:cs="宋体"/>
          <w:sz w:val="24"/>
        </w:rPr>
        <w:t xml:space="preserve">2）每天对大厅或病房地面进行循环拖抹、推尘、吸尘。</w:t>
      </w:r>
      <w:r/>
    </w:p>
    <w:p>
      <w:pPr>
        <w:ind w:firstLine="480"/>
        <w:spacing w:line="500" w:lineRule="exact"/>
        <w:rPr>
          <w:rFonts w:ascii="宋体" w:hAnsi="宋体" w:cs="宋体"/>
          <w:sz w:val="24"/>
        </w:rPr>
      </w:pPr>
      <w:r>
        <w:rPr>
          <w:rFonts w:hint="eastAsia" w:ascii="宋体" w:hAnsi="宋体" w:cs="宋体"/>
          <w:sz w:val="24"/>
        </w:rPr>
        <w:t xml:space="preserve">3）用喷壶喷洒全能清洁剂清除污渍，用湿拖把清扫大厅或病房地面垃圾，后用拖把拖干净地面。（强调病房内禁止使用非标准拖把拖地）</w:t>
      </w:r>
      <w:r/>
    </w:p>
    <w:p>
      <w:pPr>
        <w:ind w:firstLine="480"/>
        <w:spacing w:line="500" w:lineRule="exact"/>
        <w:rPr>
          <w:rFonts w:ascii="宋体" w:hAnsi="宋体" w:cs="宋体"/>
          <w:sz w:val="24"/>
        </w:rPr>
      </w:pPr>
      <w:r>
        <w:rPr>
          <w:rFonts w:hint="eastAsia" w:ascii="宋体" w:hAnsi="宋体" w:cs="宋体"/>
          <w:sz w:val="24"/>
        </w:rPr>
        <w:t xml:space="preserve">4）用湿毛巾拧干后，擦抹大厅或病房门窗框、柜子、病床、指标牌、防火门、消防检柜、内墙面等设施,每天用消毒毛巾做好一床一巾的物表面擦拭。</w:t>
      </w:r>
      <w:r/>
    </w:p>
    <w:p>
      <w:pPr>
        <w:ind w:firstLine="480"/>
        <w:spacing w:line="500" w:lineRule="exact"/>
        <w:rPr>
          <w:rFonts w:ascii="宋体" w:hAnsi="宋体" w:cs="宋体"/>
          <w:sz w:val="24"/>
        </w:rPr>
      </w:pPr>
      <w:r>
        <w:rPr>
          <w:rFonts w:hint="eastAsia" w:ascii="宋体" w:hAnsi="宋体" w:cs="宋体"/>
          <w:sz w:val="24"/>
        </w:rPr>
        <w:t xml:space="preserve">5）清倒立式垃圾筒，洗净后放回原处。</w:t>
      </w:r>
      <w:r/>
    </w:p>
    <w:p>
      <w:pPr>
        <w:ind w:firstLine="480"/>
        <w:spacing w:line="500" w:lineRule="exact"/>
        <w:rPr>
          <w:rFonts w:ascii="宋体" w:hAnsi="宋体" w:cs="宋体"/>
          <w:sz w:val="24"/>
        </w:rPr>
      </w:pPr>
      <w:r>
        <w:rPr>
          <w:rFonts w:hint="eastAsia" w:ascii="宋体" w:hAnsi="宋体" w:cs="宋体"/>
          <w:sz w:val="24"/>
        </w:rPr>
        <w:t xml:space="preserve">6）出入口的台阶定期配清洁剂冲刷。</w:t>
      </w:r>
      <w:r/>
    </w:p>
    <w:p>
      <w:pPr>
        <w:ind w:firstLine="480"/>
        <w:spacing w:line="500" w:lineRule="exact"/>
        <w:rPr>
          <w:rFonts w:ascii="宋体" w:hAnsi="宋体" w:cs="宋体"/>
          <w:sz w:val="24"/>
        </w:rPr>
      </w:pPr>
      <w:r>
        <w:rPr>
          <w:rFonts w:hint="eastAsia" w:ascii="宋体" w:hAnsi="宋体" w:cs="宋体"/>
          <w:sz w:val="24"/>
        </w:rPr>
        <w:t xml:space="preserve">7）用干毛巾擦拭玻璃门、窗，并每周清刮一次。每周对病历夹、病历车、治疗车彻底清洁。</w:t>
      </w:r>
      <w:r/>
    </w:p>
    <w:p>
      <w:pPr>
        <w:ind w:firstLine="480"/>
        <w:spacing w:line="500" w:lineRule="exact"/>
        <w:rPr>
          <w:rFonts w:ascii="宋体" w:hAnsi="宋体" w:cs="宋体"/>
          <w:sz w:val="24"/>
        </w:rPr>
      </w:pPr>
      <w:r>
        <w:rPr>
          <w:rFonts w:hint="eastAsia" w:ascii="宋体" w:hAnsi="宋体" w:cs="宋体"/>
          <w:sz w:val="24"/>
        </w:rPr>
        <w:t xml:space="preserve">8）PVC 地板进行打蜡维护每年保养不低于3次，费用由乙方负责支出。</w:t>
      </w:r>
      <w:r/>
    </w:p>
    <w:p>
      <w:pPr>
        <w:ind w:firstLine="480"/>
        <w:spacing w:line="500" w:lineRule="exact"/>
        <w:rPr>
          <w:rFonts w:ascii="宋体" w:hAnsi="宋体" w:cs="宋体"/>
          <w:sz w:val="24"/>
        </w:rPr>
      </w:pPr>
      <w:r>
        <w:rPr>
          <w:rFonts w:hint="eastAsia" w:ascii="宋体" w:hAnsi="宋体" w:cs="宋体"/>
          <w:sz w:val="24"/>
        </w:rPr>
        <w:t xml:space="preserve">9）每月擦抹灯具、中央空调风口、烟感器、消防指示灯一次。</w:t>
      </w:r>
      <w:r/>
    </w:p>
    <w:p>
      <w:pPr>
        <w:ind w:firstLine="480"/>
        <w:spacing w:line="500" w:lineRule="exact"/>
        <w:rPr>
          <w:rFonts w:ascii="宋体" w:hAnsi="宋体" w:cs="宋体"/>
          <w:sz w:val="24"/>
        </w:rPr>
      </w:pPr>
      <w:r>
        <w:rPr>
          <w:rFonts w:hint="eastAsia" w:ascii="宋体" w:hAnsi="宋体" w:cs="宋体"/>
          <w:sz w:val="24"/>
        </w:rPr>
        <w:t xml:space="preserve">10）遇下雨天，要在大厅进出口处放置由招标方提供的踏垫和防湿地毯，以防将雨水带进大楼，并树立“小心防滑”的告示牌和增加拖擦次数，并使用吹地机及时吹干，以防滑跤。</w:t>
      </w:r>
      <w:r/>
    </w:p>
    <w:p>
      <w:pPr>
        <w:ind w:firstLine="480"/>
        <w:spacing w:line="500" w:lineRule="exact"/>
        <w:rPr>
          <w:rFonts w:ascii="宋体" w:hAnsi="宋体" w:cs="宋体"/>
          <w:sz w:val="24"/>
        </w:rPr>
      </w:pPr>
      <w:r>
        <w:rPr>
          <w:rFonts w:hint="eastAsia" w:ascii="宋体" w:hAnsi="宋体" w:cs="宋体"/>
          <w:sz w:val="24"/>
        </w:rPr>
        <w:t xml:space="preserve">11）每季用干毛巾擦灯具一次，清扫天花板一次，根据招标方实际要求临时增加打扫次数。</w:t>
      </w:r>
      <w:r/>
    </w:p>
    <w:p>
      <w:pPr>
        <w:ind w:firstLine="480"/>
        <w:spacing w:line="500" w:lineRule="exact"/>
        <w:rPr>
          <w:rFonts w:ascii="宋体" w:hAnsi="宋体" w:cs="宋体"/>
          <w:sz w:val="24"/>
        </w:rPr>
      </w:pPr>
      <w:r>
        <w:rPr>
          <w:rFonts w:hint="eastAsia" w:ascii="宋体" w:hAnsi="宋体" w:cs="宋体"/>
          <w:sz w:val="24"/>
        </w:rPr>
        <w:t xml:space="preserve">卫生标准：</w:t>
      </w:r>
      <w:r/>
    </w:p>
    <w:p>
      <w:pPr>
        <w:ind w:firstLine="480"/>
        <w:spacing w:line="500" w:lineRule="exact"/>
        <w:rPr>
          <w:rFonts w:ascii="宋体" w:hAnsi="宋体" w:cs="宋体"/>
          <w:sz w:val="24"/>
        </w:rPr>
      </w:pPr>
      <w:r>
        <w:rPr>
          <w:rFonts w:hint="eastAsia" w:ascii="宋体" w:hAnsi="宋体" w:cs="宋体"/>
          <w:sz w:val="24"/>
        </w:rPr>
        <w:t xml:space="preserve">1）保持地面无脚印、无污渍、无痰迹、无垃圾。大厅或病房内立式烟缸，保持干净，无烟灰迹、痰迹。</w:t>
      </w:r>
      <w:r/>
    </w:p>
    <w:p>
      <w:pPr>
        <w:ind w:firstLine="480"/>
        <w:spacing w:line="500" w:lineRule="exact"/>
        <w:rPr>
          <w:rFonts w:ascii="宋体" w:hAnsi="宋体" w:cs="宋体"/>
          <w:sz w:val="24"/>
        </w:rPr>
      </w:pPr>
      <w:r>
        <w:rPr>
          <w:rFonts w:hint="eastAsia" w:ascii="宋体" w:hAnsi="宋体" w:cs="宋体"/>
          <w:sz w:val="24"/>
        </w:rPr>
        <w:t xml:space="preserve">2）大厅或病房内的其它部位，如墙面、房门、卫生间、台面、栏杆、椅子、沙发等保持光亮整洁，无灰尘。天花板、空调出风口保持干净、整洁，无积灰、无霉斑、无蛛网。</w:t>
      </w:r>
      <w:r/>
    </w:p>
    <w:p>
      <w:pPr>
        <w:ind w:firstLine="480"/>
        <w:spacing w:line="500" w:lineRule="exact"/>
        <w:rPr>
          <w:rFonts w:ascii="宋体" w:hAnsi="宋体" w:cs="宋体"/>
          <w:sz w:val="24"/>
        </w:rPr>
      </w:pPr>
      <w:r>
        <w:rPr>
          <w:rFonts w:hint="eastAsia" w:ascii="宋体" w:hAnsi="宋体" w:cs="宋体"/>
          <w:sz w:val="24"/>
        </w:rPr>
        <w:t xml:space="preserve">3）玻璃门无手印及灰尘，保持干净、光亮、完好无损。</w:t>
      </w:r>
      <w:r/>
    </w:p>
    <w:p>
      <w:pPr>
        <w:ind w:firstLine="480"/>
        <w:spacing w:line="500" w:lineRule="exact"/>
        <w:rPr>
          <w:rFonts w:ascii="宋体" w:hAnsi="宋体" w:cs="宋体"/>
          <w:sz w:val="24"/>
        </w:rPr>
      </w:pPr>
      <w:r>
        <w:rPr>
          <w:rFonts w:hint="eastAsia" w:ascii="宋体" w:hAnsi="宋体" w:cs="宋体"/>
          <w:sz w:val="24"/>
        </w:rPr>
        <w:t xml:space="preserve">4）病床、设备带、床头柜、治疗车、病历车、病历夹等保持整洁， 无积尘、无污迹。</w:t>
      </w:r>
      <w:r/>
    </w:p>
    <w:p>
      <w:pPr>
        <w:ind w:firstLine="480"/>
        <w:spacing w:line="500" w:lineRule="exact"/>
        <w:rPr>
          <w:rFonts w:ascii="宋体" w:hAnsi="宋体" w:cs="宋体"/>
          <w:sz w:val="24"/>
        </w:rPr>
      </w:pPr>
      <w:r>
        <w:rPr>
          <w:rFonts w:hint="eastAsia" w:ascii="宋体" w:hAnsi="宋体" w:cs="宋体"/>
          <w:sz w:val="24"/>
        </w:rPr>
        <w:t xml:space="preserve">（2）卫生间：</w:t>
      </w:r>
      <w:r/>
    </w:p>
    <w:p>
      <w:pPr>
        <w:ind w:firstLine="480"/>
        <w:spacing w:line="500" w:lineRule="exact"/>
        <w:rPr>
          <w:rFonts w:ascii="宋体" w:hAnsi="宋体" w:cs="宋体"/>
          <w:sz w:val="24"/>
        </w:rPr>
      </w:pPr>
      <w:r>
        <w:rPr>
          <w:rFonts w:hint="eastAsia" w:ascii="宋体" w:hAnsi="宋体" w:cs="宋体"/>
          <w:sz w:val="24"/>
        </w:rPr>
        <w:t xml:space="preserve"> 操作要求：</w:t>
      </w:r>
      <w:r/>
    </w:p>
    <w:p>
      <w:pPr>
        <w:ind w:firstLine="480"/>
        <w:spacing w:line="500" w:lineRule="exact"/>
        <w:rPr>
          <w:rFonts w:ascii="宋体" w:hAnsi="宋体" w:cs="宋体"/>
          <w:sz w:val="24"/>
        </w:rPr>
      </w:pPr>
      <w:r>
        <w:rPr>
          <w:rFonts w:hint="eastAsia" w:ascii="宋体" w:hAnsi="宋体" w:cs="宋体"/>
          <w:sz w:val="24"/>
        </w:rPr>
        <w:t xml:space="preserve">1）每天上午、下午上班下班前分两次重点清理，用消毒水进行消毒，并不断巡视，保持清洁。</w:t>
      </w:r>
      <w:r/>
    </w:p>
    <w:p>
      <w:pPr>
        <w:ind w:firstLine="480"/>
        <w:spacing w:line="500" w:lineRule="exact"/>
        <w:rPr>
          <w:rFonts w:ascii="宋体" w:hAnsi="宋体" w:cs="宋体"/>
          <w:sz w:val="24"/>
        </w:rPr>
      </w:pPr>
      <w:r>
        <w:rPr>
          <w:rFonts w:hint="eastAsia" w:ascii="宋体" w:hAnsi="宋体" w:cs="宋体"/>
          <w:sz w:val="24"/>
        </w:rPr>
        <w:t xml:space="preserve">2）如条件许可，清洁时，关闭卫生间，暂不让公众使用，但必须放置告示牌，打开窗户通风。</w:t>
      </w:r>
      <w:r/>
    </w:p>
    <w:p>
      <w:pPr>
        <w:ind w:firstLine="480"/>
        <w:spacing w:line="500" w:lineRule="exact"/>
        <w:rPr>
          <w:rFonts w:ascii="宋体" w:hAnsi="宋体" w:cs="宋体"/>
          <w:sz w:val="24"/>
        </w:rPr>
      </w:pPr>
      <w:r>
        <w:rPr>
          <w:rFonts w:hint="eastAsia" w:ascii="宋体" w:hAnsi="宋体" w:cs="宋体"/>
          <w:sz w:val="24"/>
        </w:rPr>
        <w:t xml:space="preserve">3）用水冲洗大小便器，并用夹子夹出小便器内烟头等杂物。</w:t>
      </w:r>
      <w:r/>
    </w:p>
    <w:p>
      <w:pPr>
        <w:ind w:firstLine="480"/>
        <w:spacing w:line="500" w:lineRule="exact"/>
        <w:rPr>
          <w:rFonts w:ascii="宋体" w:hAnsi="宋体" w:cs="宋体"/>
          <w:sz w:val="24"/>
        </w:rPr>
      </w:pPr>
      <w:r>
        <w:rPr>
          <w:rFonts w:hint="eastAsia" w:ascii="宋体" w:hAnsi="宋体" w:cs="宋体"/>
          <w:sz w:val="24"/>
        </w:rPr>
        <w:t xml:space="preserve">4）喷洁厕剂洗刷大小便器，然后用清水冲净。</w:t>
      </w:r>
      <w:r/>
    </w:p>
    <w:p>
      <w:pPr>
        <w:ind w:firstLine="480"/>
        <w:spacing w:line="500" w:lineRule="exact"/>
        <w:rPr>
          <w:rFonts w:ascii="宋体" w:hAnsi="宋体" w:cs="宋体"/>
          <w:sz w:val="24"/>
        </w:rPr>
      </w:pPr>
      <w:r>
        <w:rPr>
          <w:rFonts w:hint="eastAsia" w:ascii="宋体" w:hAnsi="宋体" w:cs="宋体"/>
          <w:sz w:val="24"/>
        </w:rPr>
        <w:t xml:space="preserve">5）喷洒全能清洁剂后用毛巾擦拭面盆、大理石台面、墙面、门窗。</w:t>
      </w:r>
      <w:r/>
    </w:p>
    <w:p>
      <w:pPr>
        <w:ind w:firstLine="480"/>
        <w:spacing w:line="500" w:lineRule="exact"/>
        <w:rPr>
          <w:rFonts w:ascii="宋体" w:hAnsi="宋体" w:cs="宋体"/>
          <w:sz w:val="24"/>
        </w:rPr>
      </w:pPr>
      <w:r>
        <w:rPr>
          <w:rFonts w:hint="eastAsia" w:ascii="宋体" w:hAnsi="宋体" w:cs="宋体"/>
          <w:sz w:val="24"/>
        </w:rPr>
        <w:t xml:space="preserve">6）喷洒玻璃清洁剂后擦拭镜面、窗玻璃。</w:t>
      </w:r>
      <w:r/>
    </w:p>
    <w:p>
      <w:pPr>
        <w:ind w:firstLine="480"/>
        <w:spacing w:line="500" w:lineRule="exact"/>
        <w:rPr>
          <w:rFonts w:ascii="宋体" w:hAnsi="宋体" w:cs="宋体"/>
          <w:sz w:val="24"/>
        </w:rPr>
      </w:pPr>
      <w:r>
        <w:rPr>
          <w:rFonts w:hint="eastAsia" w:ascii="宋体" w:hAnsi="宋体" w:cs="宋体"/>
          <w:sz w:val="24"/>
        </w:rPr>
        <w:t xml:space="preserve">7）清洗垃圾桶和烟灰缸，并内外擦干。</w:t>
      </w:r>
      <w:r/>
    </w:p>
    <w:p>
      <w:pPr>
        <w:ind w:firstLine="480"/>
        <w:spacing w:line="500" w:lineRule="exact"/>
        <w:rPr>
          <w:rFonts w:ascii="宋体" w:hAnsi="宋体" w:cs="宋体"/>
          <w:sz w:val="24"/>
        </w:rPr>
      </w:pPr>
      <w:r>
        <w:rPr>
          <w:rFonts w:hint="eastAsia" w:ascii="宋体" w:hAnsi="宋体" w:cs="宋体"/>
          <w:sz w:val="24"/>
        </w:rPr>
        <w:t xml:space="preserve">8）用湿拖把拖干净地面，然后再用干拖把拖干。（与病房内拖把分开且禁用长拖把拖地）</w:t>
      </w:r>
      <w:r/>
    </w:p>
    <w:p>
      <w:pPr>
        <w:ind w:firstLine="480"/>
        <w:spacing w:line="500" w:lineRule="exact"/>
        <w:rPr>
          <w:rFonts w:ascii="宋体" w:hAnsi="宋体" w:cs="宋体"/>
          <w:sz w:val="24"/>
        </w:rPr>
      </w:pPr>
      <w:r>
        <w:rPr>
          <w:rFonts w:hint="eastAsia" w:ascii="宋体" w:hAnsi="宋体" w:cs="宋体"/>
          <w:sz w:val="24"/>
        </w:rPr>
        <w:t xml:space="preserve">9）喷适量空气清新剂或檀香，小便斗内放专用香块，或直接用杀菌清洁剂彻底地对卫生间进行清洁，就可以不用空气清新剂。</w:t>
      </w:r>
      <w:r/>
    </w:p>
    <w:p>
      <w:pPr>
        <w:ind w:firstLine="480"/>
        <w:spacing w:line="500" w:lineRule="exact"/>
        <w:rPr>
          <w:rFonts w:ascii="宋体" w:hAnsi="宋体" w:cs="宋体"/>
          <w:sz w:val="24"/>
        </w:rPr>
      </w:pPr>
      <w:r>
        <w:rPr>
          <w:rFonts w:hint="eastAsia" w:ascii="宋体" w:hAnsi="宋体" w:cs="宋体"/>
          <w:sz w:val="24"/>
        </w:rPr>
        <w:t xml:space="preserve">10）每天循环清洁，主要清理纸篓垃圾、地面垃圾、地面积水和水迹等。</w:t>
      </w:r>
      <w:r/>
    </w:p>
    <w:p>
      <w:pPr>
        <w:ind w:firstLine="480"/>
        <w:spacing w:line="500" w:lineRule="exact"/>
        <w:rPr>
          <w:rFonts w:ascii="宋体" w:hAnsi="宋体" w:cs="宋体"/>
          <w:sz w:val="24"/>
        </w:rPr>
      </w:pPr>
      <w:r>
        <w:rPr>
          <w:rFonts w:hint="eastAsia" w:ascii="宋体" w:hAnsi="宋体" w:cs="宋体"/>
          <w:sz w:val="24"/>
        </w:rPr>
        <w:t xml:space="preserve">11）每周抹抽气风口一次，消毒大洗一次。</w:t>
      </w:r>
      <w:r/>
    </w:p>
    <w:p>
      <w:pPr>
        <w:ind w:firstLine="480"/>
        <w:spacing w:line="500" w:lineRule="exact"/>
        <w:rPr>
          <w:rFonts w:ascii="宋体" w:hAnsi="宋体" w:cs="宋体"/>
          <w:sz w:val="24"/>
        </w:rPr>
      </w:pPr>
      <w:r>
        <w:rPr>
          <w:rFonts w:hint="eastAsia" w:ascii="宋体" w:hAnsi="宋体" w:cs="宋体"/>
          <w:sz w:val="24"/>
        </w:rPr>
        <w:t xml:space="preserve">12）每月用干毛巾擦灯具一次，清扫天花板一次。</w:t>
      </w:r>
      <w:r/>
    </w:p>
    <w:p>
      <w:pPr>
        <w:ind w:firstLine="480"/>
        <w:spacing w:line="500" w:lineRule="exact"/>
        <w:rPr>
          <w:rFonts w:ascii="宋体" w:hAnsi="宋体" w:cs="宋体"/>
          <w:sz w:val="24"/>
        </w:rPr>
      </w:pPr>
      <w:r>
        <w:rPr>
          <w:rFonts w:hint="eastAsia" w:ascii="宋体" w:hAnsi="宋体" w:cs="宋体"/>
          <w:sz w:val="24"/>
        </w:rPr>
        <w:t xml:space="preserve">13）确保卫生间马桶正常使用，室内疏通由乙方专人负责。</w:t>
      </w:r>
      <w:r/>
    </w:p>
    <w:p>
      <w:pPr>
        <w:ind w:firstLine="480"/>
        <w:spacing w:line="500" w:lineRule="exact"/>
        <w:rPr>
          <w:rFonts w:ascii="宋体" w:hAnsi="宋体" w:cs="宋体"/>
          <w:sz w:val="24"/>
        </w:rPr>
      </w:pPr>
      <w:r>
        <w:rPr>
          <w:rFonts w:hint="eastAsia" w:ascii="宋体" w:hAnsi="宋体" w:cs="宋体"/>
          <w:sz w:val="24"/>
        </w:rPr>
        <w:t xml:space="preserve">卫生标准：</w:t>
      </w:r>
      <w:r/>
    </w:p>
    <w:p>
      <w:pPr>
        <w:ind w:firstLine="480"/>
        <w:spacing w:line="500" w:lineRule="exact"/>
        <w:rPr>
          <w:rFonts w:ascii="宋体" w:hAnsi="宋体" w:cs="宋体"/>
          <w:sz w:val="24"/>
        </w:rPr>
      </w:pPr>
      <w:r>
        <w:rPr>
          <w:rFonts w:hint="eastAsia" w:ascii="宋体" w:hAnsi="宋体" w:cs="宋体"/>
          <w:sz w:val="24"/>
        </w:rPr>
        <w:t xml:space="preserve">1）地面无污渍、积水，地漏盖完好。</w:t>
      </w:r>
      <w:r/>
    </w:p>
    <w:p>
      <w:pPr>
        <w:ind w:firstLine="480"/>
        <w:spacing w:line="500" w:lineRule="exact"/>
        <w:rPr>
          <w:rFonts w:ascii="宋体" w:hAnsi="宋体" w:cs="宋体"/>
          <w:sz w:val="24"/>
        </w:rPr>
      </w:pPr>
      <w:r>
        <w:rPr>
          <w:rFonts w:hint="eastAsia" w:ascii="宋体" w:hAnsi="宋体" w:cs="宋体"/>
          <w:sz w:val="24"/>
        </w:rPr>
        <w:t xml:space="preserve">2）天花、墙角、灯具目视无灰尘、蜘蛛网，目视墙壁干净。</w:t>
      </w:r>
      <w:r/>
    </w:p>
    <w:p>
      <w:pPr>
        <w:ind w:firstLine="480"/>
        <w:spacing w:line="500" w:lineRule="exact"/>
        <w:rPr>
          <w:rFonts w:ascii="宋体" w:hAnsi="宋体" w:cs="宋体"/>
          <w:sz w:val="24"/>
        </w:rPr>
      </w:pPr>
      <w:r>
        <w:rPr>
          <w:rFonts w:hint="eastAsia" w:ascii="宋体" w:hAnsi="宋体" w:cs="宋体"/>
          <w:sz w:val="24"/>
        </w:rPr>
        <w:t xml:space="preserve">3）座便器尿斗洁净无黄渍，室内无异味、臭味。</w:t>
      </w:r>
      <w:r/>
    </w:p>
    <w:p>
      <w:pPr>
        <w:ind w:firstLine="480"/>
        <w:spacing w:line="500" w:lineRule="exact"/>
        <w:rPr>
          <w:rFonts w:ascii="宋体" w:hAnsi="宋体" w:cs="宋体"/>
          <w:sz w:val="24"/>
        </w:rPr>
      </w:pPr>
      <w:r>
        <w:rPr>
          <w:rFonts w:hint="eastAsia" w:ascii="宋体" w:hAnsi="宋体" w:cs="宋体"/>
          <w:sz w:val="24"/>
        </w:rPr>
        <w:t xml:space="preserve">4）卫生洁具做到清洁，无异味。</w:t>
      </w:r>
      <w:r/>
    </w:p>
    <w:p>
      <w:pPr>
        <w:ind w:firstLine="480"/>
        <w:spacing w:line="500" w:lineRule="exact"/>
        <w:rPr>
          <w:rFonts w:ascii="宋体" w:hAnsi="宋体" w:cs="宋体"/>
          <w:sz w:val="24"/>
        </w:rPr>
      </w:pPr>
      <w:r>
        <w:rPr>
          <w:rFonts w:hint="eastAsia" w:ascii="宋体" w:hAnsi="宋体" w:cs="宋体"/>
          <w:sz w:val="24"/>
        </w:rPr>
        <w:t xml:space="preserve">5）镜子保持明净，无灰尘、无污痕、水痕。</w:t>
      </w:r>
      <w:r/>
    </w:p>
    <w:p>
      <w:pPr>
        <w:ind w:firstLine="480"/>
        <w:spacing w:line="500" w:lineRule="exact"/>
        <w:rPr>
          <w:rFonts w:ascii="宋体" w:hAnsi="宋体" w:cs="宋体"/>
          <w:sz w:val="24"/>
        </w:rPr>
      </w:pPr>
      <w:r>
        <w:rPr>
          <w:rFonts w:hint="eastAsia" w:ascii="宋体" w:hAnsi="宋体" w:cs="宋体"/>
          <w:sz w:val="24"/>
        </w:rPr>
        <w:t xml:space="preserve">6）金属器具保持光亮，无浮灰。</w:t>
      </w:r>
      <w:r/>
    </w:p>
    <w:p>
      <w:pPr>
        <w:ind w:firstLine="480"/>
        <w:spacing w:line="500" w:lineRule="exact"/>
        <w:rPr>
          <w:rFonts w:ascii="宋体" w:hAnsi="宋体" w:cs="宋体"/>
          <w:sz w:val="24"/>
        </w:rPr>
      </w:pPr>
      <w:r>
        <w:rPr>
          <w:rFonts w:hint="eastAsia" w:ascii="宋体" w:hAnsi="宋体" w:cs="宋体"/>
          <w:sz w:val="24"/>
        </w:rPr>
        <w:t xml:space="preserve">7）卫生用品保证齐全，无破损。</w:t>
      </w:r>
      <w:r/>
    </w:p>
    <w:p>
      <w:pPr>
        <w:ind w:firstLine="480"/>
        <w:spacing w:line="500" w:lineRule="exact"/>
        <w:rPr>
          <w:rFonts w:ascii="宋体" w:hAnsi="宋体" w:cs="宋体"/>
          <w:sz w:val="24"/>
        </w:rPr>
      </w:pPr>
      <w:r>
        <w:rPr>
          <w:rFonts w:hint="eastAsia" w:ascii="宋体" w:hAnsi="宋体" w:cs="宋体"/>
          <w:sz w:val="24"/>
        </w:rPr>
        <w:t xml:space="preserve">8）保持卫生间内空气清新。</w:t>
      </w:r>
      <w:r/>
    </w:p>
    <w:p>
      <w:pPr>
        <w:ind w:firstLine="480"/>
        <w:spacing w:line="500" w:lineRule="exact"/>
        <w:rPr>
          <w:rFonts w:ascii="宋体" w:hAnsi="宋体" w:cs="宋体"/>
          <w:sz w:val="24"/>
        </w:rPr>
      </w:pPr>
      <w:r>
        <w:rPr>
          <w:rFonts w:hint="eastAsia" w:ascii="宋体" w:hAnsi="宋体" w:cs="宋体"/>
          <w:sz w:val="24"/>
        </w:rPr>
        <w:t xml:space="preserve">服务要求：</w:t>
      </w:r>
      <w:r/>
    </w:p>
    <w:p>
      <w:pPr>
        <w:ind w:firstLine="480"/>
        <w:spacing w:line="500" w:lineRule="exact"/>
        <w:rPr>
          <w:rFonts w:ascii="宋体" w:hAnsi="宋体" w:cs="宋体"/>
          <w:sz w:val="24"/>
        </w:rPr>
      </w:pPr>
      <w:r>
        <w:rPr>
          <w:rFonts w:hint="eastAsia" w:ascii="宋体" w:hAnsi="宋体" w:cs="宋体"/>
          <w:sz w:val="24"/>
        </w:rPr>
        <w:t xml:space="preserve">洗手间当值员工以给人们一切方便为宗旨，在保证给人们第一印象“干净”的同时，还要做到：</w:t>
      </w:r>
      <w:r/>
    </w:p>
    <w:p>
      <w:pPr>
        <w:ind w:firstLine="480"/>
        <w:spacing w:line="500" w:lineRule="exact"/>
        <w:rPr>
          <w:rFonts w:ascii="宋体" w:hAnsi="宋体" w:cs="宋体"/>
          <w:sz w:val="24"/>
        </w:rPr>
      </w:pPr>
      <w:r>
        <w:rPr>
          <w:rFonts w:hint="eastAsia" w:ascii="宋体" w:hAnsi="宋体" w:cs="宋体"/>
          <w:sz w:val="24"/>
        </w:rPr>
        <w:t xml:space="preserve">1）面带微笑，有礼貌地向他人问好。</w:t>
      </w:r>
      <w:r/>
    </w:p>
    <w:p>
      <w:pPr>
        <w:ind w:firstLine="480"/>
        <w:spacing w:line="500" w:lineRule="exact"/>
        <w:rPr>
          <w:rFonts w:ascii="宋体" w:hAnsi="宋体" w:cs="宋体"/>
          <w:sz w:val="24"/>
        </w:rPr>
      </w:pPr>
      <w:r>
        <w:rPr>
          <w:rFonts w:hint="eastAsia" w:ascii="宋体" w:hAnsi="宋体" w:cs="宋体"/>
          <w:sz w:val="24"/>
        </w:rPr>
        <w:t xml:space="preserve">2）有行李、物件的人或工作人员要主动帮忙安置放好。</w:t>
      </w:r>
      <w:r/>
    </w:p>
    <w:p>
      <w:pPr>
        <w:ind w:firstLine="480"/>
        <w:spacing w:line="500" w:lineRule="exact"/>
        <w:rPr>
          <w:rFonts w:ascii="宋体" w:hAnsi="宋体" w:cs="宋体"/>
          <w:sz w:val="24"/>
        </w:rPr>
      </w:pPr>
      <w:r>
        <w:rPr>
          <w:rFonts w:hint="eastAsia" w:ascii="宋体" w:hAnsi="宋体" w:cs="宋体"/>
          <w:sz w:val="24"/>
        </w:rPr>
        <w:t xml:space="preserve">3）有周到的服务行为。</w:t>
      </w:r>
      <w:r/>
    </w:p>
    <w:p>
      <w:pPr>
        <w:ind w:firstLine="480"/>
        <w:spacing w:line="500" w:lineRule="exact"/>
        <w:rPr>
          <w:rFonts w:ascii="宋体" w:hAnsi="宋体" w:cs="宋体"/>
          <w:sz w:val="24"/>
        </w:rPr>
      </w:pPr>
      <w:r>
        <w:rPr>
          <w:rFonts w:hint="eastAsia" w:ascii="宋体" w:hAnsi="宋体" w:cs="宋体"/>
          <w:sz w:val="24"/>
        </w:rPr>
        <w:t xml:space="preserve">4）一切用品准备充足，摆放整齐。</w:t>
      </w:r>
      <w:r/>
    </w:p>
    <w:p>
      <w:pPr>
        <w:ind w:firstLine="480"/>
        <w:spacing w:line="500" w:lineRule="exact"/>
        <w:rPr>
          <w:rFonts w:ascii="宋体" w:hAnsi="宋体" w:cs="宋体"/>
          <w:sz w:val="24"/>
        </w:rPr>
      </w:pPr>
      <w:r>
        <w:rPr>
          <w:rFonts w:hint="eastAsia" w:ascii="宋体" w:hAnsi="宋体" w:cs="宋体"/>
          <w:sz w:val="24"/>
        </w:rPr>
        <w:t xml:space="preserve">5）和颜悦色回答别人的提问。</w:t>
      </w:r>
      <w:r/>
    </w:p>
    <w:p>
      <w:pPr>
        <w:ind w:firstLine="480"/>
        <w:spacing w:line="500" w:lineRule="exact"/>
        <w:rPr>
          <w:rFonts w:ascii="宋体" w:hAnsi="宋体" w:cs="宋体"/>
          <w:sz w:val="24"/>
        </w:rPr>
      </w:pPr>
      <w:r>
        <w:rPr>
          <w:rFonts w:hint="eastAsia" w:ascii="宋体" w:hAnsi="宋体" w:cs="宋体"/>
          <w:sz w:val="24"/>
        </w:rPr>
        <w:t xml:space="preserve">6）他人走时要有送行语，并主动开门。</w:t>
      </w:r>
      <w:r/>
    </w:p>
    <w:p>
      <w:pPr>
        <w:ind w:firstLine="480"/>
        <w:spacing w:line="500" w:lineRule="exact"/>
        <w:rPr>
          <w:rFonts w:ascii="宋体" w:hAnsi="宋体" w:cs="宋体"/>
          <w:sz w:val="24"/>
        </w:rPr>
      </w:pPr>
      <w:r>
        <w:rPr>
          <w:rFonts w:hint="eastAsia" w:ascii="宋体" w:hAnsi="宋体" w:cs="宋体"/>
          <w:sz w:val="24"/>
        </w:rPr>
        <w:t xml:space="preserve">（3）会议厅：</w:t>
      </w:r>
      <w:r/>
    </w:p>
    <w:p>
      <w:pPr>
        <w:ind w:firstLine="480"/>
        <w:spacing w:line="500" w:lineRule="exact"/>
        <w:rPr>
          <w:rFonts w:ascii="宋体" w:hAnsi="宋体" w:cs="宋体"/>
          <w:sz w:val="24"/>
        </w:rPr>
      </w:pPr>
      <w:r>
        <w:rPr>
          <w:rFonts w:hint="eastAsia" w:ascii="宋体" w:hAnsi="宋体" w:cs="宋体"/>
          <w:sz w:val="24"/>
        </w:rPr>
        <w:t xml:space="preserve"> 操作要求：</w:t>
      </w:r>
      <w:r/>
    </w:p>
    <w:p>
      <w:pPr>
        <w:ind w:firstLine="480"/>
        <w:spacing w:line="500" w:lineRule="exact"/>
        <w:rPr>
          <w:rFonts w:ascii="宋体" w:hAnsi="宋体" w:cs="宋体"/>
          <w:sz w:val="24"/>
        </w:rPr>
      </w:pPr>
      <w:r>
        <w:rPr>
          <w:rFonts w:hint="eastAsia" w:ascii="宋体" w:hAnsi="宋体" w:cs="宋体"/>
          <w:sz w:val="24"/>
        </w:rPr>
        <w:t xml:space="preserve">1）按顺序擦拭窗台、窗框、门、扶手。</w:t>
      </w:r>
      <w:r/>
    </w:p>
    <w:p>
      <w:pPr>
        <w:ind w:firstLine="480"/>
        <w:spacing w:line="500" w:lineRule="exact"/>
        <w:rPr>
          <w:rFonts w:ascii="宋体" w:hAnsi="宋体" w:cs="宋体"/>
          <w:sz w:val="24"/>
        </w:rPr>
      </w:pPr>
      <w:r>
        <w:rPr>
          <w:rFonts w:hint="eastAsia" w:ascii="宋体" w:hAnsi="宋体" w:cs="宋体"/>
          <w:sz w:val="24"/>
        </w:rPr>
        <w:t xml:space="preserve">2）依次清洁墙面、护墙板、踢脚线。</w:t>
      </w:r>
      <w:r/>
    </w:p>
    <w:p>
      <w:pPr>
        <w:ind w:firstLine="480"/>
        <w:spacing w:line="500" w:lineRule="exact"/>
        <w:rPr>
          <w:rFonts w:ascii="宋体" w:hAnsi="宋体" w:cs="宋体"/>
          <w:sz w:val="24"/>
        </w:rPr>
      </w:pPr>
      <w:r>
        <w:rPr>
          <w:rFonts w:hint="eastAsia" w:ascii="宋体" w:hAnsi="宋体" w:cs="宋体"/>
          <w:sz w:val="24"/>
        </w:rPr>
        <w:t xml:space="preserve">3）擦拭茶几、桌子、凳子，用吸尘器吸去沙发上的灰尘。</w:t>
      </w:r>
      <w:r/>
    </w:p>
    <w:p>
      <w:pPr>
        <w:ind w:firstLine="480"/>
        <w:spacing w:line="500" w:lineRule="exact"/>
        <w:rPr>
          <w:rFonts w:ascii="宋体" w:hAnsi="宋体" w:cs="宋体"/>
          <w:sz w:val="24"/>
        </w:rPr>
      </w:pPr>
      <w:r>
        <w:rPr>
          <w:rFonts w:hint="eastAsia" w:ascii="宋体" w:hAnsi="宋体" w:cs="宋体"/>
          <w:sz w:val="24"/>
        </w:rPr>
        <w:t xml:space="preserve">4）用吸尘器进行地面、地毯吸尘。</w:t>
      </w:r>
      <w:r/>
    </w:p>
    <w:p>
      <w:pPr>
        <w:ind w:firstLine="480"/>
        <w:spacing w:line="500" w:lineRule="exact"/>
        <w:rPr>
          <w:rFonts w:ascii="宋体" w:hAnsi="宋体" w:cs="宋体"/>
          <w:sz w:val="24"/>
        </w:rPr>
      </w:pPr>
      <w:r>
        <w:rPr>
          <w:rFonts w:hint="eastAsia" w:ascii="宋体" w:hAnsi="宋体" w:cs="宋体"/>
          <w:sz w:val="24"/>
        </w:rPr>
        <w:t xml:space="preserve">5）检查是否有遗漏处，收拾清洁工具，并关好门。</w:t>
      </w:r>
      <w:r/>
    </w:p>
    <w:p>
      <w:pPr>
        <w:ind w:firstLine="480"/>
        <w:spacing w:line="500" w:lineRule="exact"/>
        <w:rPr>
          <w:rFonts w:ascii="宋体" w:hAnsi="宋体" w:cs="宋体"/>
          <w:sz w:val="24"/>
        </w:rPr>
      </w:pPr>
      <w:r>
        <w:rPr>
          <w:rFonts w:hint="eastAsia" w:ascii="宋体" w:hAnsi="宋体" w:cs="宋体"/>
          <w:sz w:val="24"/>
        </w:rPr>
        <w:t xml:space="preserve">卫生标准：</w:t>
      </w:r>
      <w:r/>
    </w:p>
    <w:p>
      <w:pPr>
        <w:ind w:firstLine="480"/>
        <w:spacing w:line="500" w:lineRule="exact"/>
        <w:rPr>
          <w:rFonts w:ascii="宋体" w:hAnsi="宋体" w:cs="宋体"/>
          <w:sz w:val="24"/>
        </w:rPr>
      </w:pPr>
      <w:r>
        <w:rPr>
          <w:rFonts w:hint="eastAsia" w:ascii="宋体" w:hAnsi="宋体" w:cs="宋体"/>
          <w:sz w:val="24"/>
        </w:rPr>
        <w:t xml:space="preserve">1）保持室内的窗、窗台、窗框干净、整洁。</w:t>
      </w:r>
      <w:r/>
    </w:p>
    <w:p>
      <w:pPr>
        <w:ind w:firstLine="480"/>
        <w:spacing w:line="500" w:lineRule="exact"/>
        <w:rPr>
          <w:rFonts w:ascii="宋体" w:hAnsi="宋体" w:cs="宋体"/>
          <w:sz w:val="24"/>
        </w:rPr>
      </w:pPr>
      <w:r>
        <w:rPr>
          <w:rFonts w:hint="eastAsia" w:ascii="宋体" w:hAnsi="宋体" w:cs="宋体"/>
          <w:sz w:val="24"/>
        </w:rPr>
        <w:t xml:space="preserve">2）保持室内墙面、天花板整洁、完好，无污渍、无浮灰、无蛛网。</w:t>
      </w:r>
      <w:r/>
    </w:p>
    <w:p>
      <w:pPr>
        <w:ind w:firstLine="480"/>
        <w:spacing w:line="500" w:lineRule="exact"/>
        <w:rPr>
          <w:rFonts w:ascii="宋体" w:hAnsi="宋体" w:cs="宋体"/>
          <w:sz w:val="24"/>
        </w:rPr>
      </w:pPr>
      <w:r>
        <w:rPr>
          <w:rFonts w:hint="eastAsia" w:ascii="宋体" w:hAnsi="宋体" w:cs="宋体"/>
          <w:sz w:val="24"/>
        </w:rPr>
        <w:t xml:space="preserve">3）保持地面、完好，无垃圾、无污渍。</w:t>
      </w:r>
      <w:r/>
    </w:p>
    <w:p>
      <w:pPr>
        <w:ind w:firstLine="480"/>
        <w:spacing w:line="500" w:lineRule="exact"/>
        <w:rPr>
          <w:rFonts w:ascii="宋体" w:hAnsi="宋体" w:cs="宋体"/>
          <w:sz w:val="24"/>
        </w:rPr>
      </w:pPr>
      <w:r>
        <w:rPr>
          <w:rFonts w:hint="eastAsia" w:ascii="宋体" w:hAnsi="宋体" w:cs="宋体"/>
          <w:sz w:val="24"/>
        </w:rPr>
        <w:t xml:space="preserve">4）保持室内各种家具光洁，无灰尘，放置整齐。</w:t>
      </w:r>
      <w:r/>
    </w:p>
    <w:p>
      <w:pPr>
        <w:ind w:firstLine="480"/>
        <w:spacing w:line="500" w:lineRule="exact"/>
        <w:rPr>
          <w:rFonts w:ascii="宋体" w:hAnsi="宋体" w:cs="宋体"/>
          <w:sz w:val="24"/>
        </w:rPr>
      </w:pPr>
      <w:r>
        <w:rPr>
          <w:rFonts w:hint="eastAsia" w:ascii="宋体" w:hAnsi="宋体" w:cs="宋体"/>
          <w:sz w:val="24"/>
        </w:rPr>
        <w:t xml:space="preserve">5）保持室内各种灯具整洁、完好。</w:t>
      </w:r>
      <w:r/>
    </w:p>
    <w:p>
      <w:pPr>
        <w:ind w:firstLine="480"/>
        <w:spacing w:line="500" w:lineRule="exact"/>
        <w:rPr>
          <w:rFonts w:ascii="宋体" w:hAnsi="宋体" w:cs="宋体"/>
          <w:sz w:val="24"/>
        </w:rPr>
      </w:pPr>
      <w:r>
        <w:rPr>
          <w:rFonts w:hint="eastAsia" w:ascii="宋体" w:hAnsi="宋体" w:cs="宋体"/>
          <w:sz w:val="24"/>
        </w:rPr>
        <w:t xml:space="preserve">6）保持室内空调出风口干净、整洁，无积灰、无霉斑。</w:t>
      </w:r>
      <w:r/>
    </w:p>
    <w:p>
      <w:pPr>
        <w:ind w:firstLine="480"/>
        <w:spacing w:line="500" w:lineRule="exact"/>
        <w:rPr>
          <w:rFonts w:ascii="宋体" w:hAnsi="宋体" w:cs="宋体"/>
          <w:sz w:val="24"/>
        </w:rPr>
      </w:pPr>
      <w:r>
        <w:rPr>
          <w:rFonts w:hint="eastAsia" w:ascii="宋体" w:hAnsi="宋体" w:cs="宋体"/>
          <w:sz w:val="24"/>
        </w:rPr>
        <w:t xml:space="preserve">7）室内各种艺术装饰挂件挂放端正，清洁无损。</w:t>
      </w:r>
      <w:r/>
    </w:p>
    <w:p>
      <w:pPr>
        <w:ind w:firstLine="480"/>
        <w:spacing w:line="500" w:lineRule="exact"/>
        <w:rPr>
          <w:rFonts w:ascii="宋体" w:hAnsi="宋体" w:cs="宋体"/>
          <w:sz w:val="24"/>
        </w:rPr>
      </w:pPr>
      <w:r>
        <w:rPr>
          <w:rFonts w:hint="eastAsia" w:ascii="宋体" w:hAnsi="宋体" w:cs="宋体"/>
          <w:sz w:val="24"/>
        </w:rPr>
        <w:t xml:space="preserve">（4）楼层、通道、垃圾筒、玻璃、地面：</w:t>
      </w:r>
      <w:r/>
    </w:p>
    <w:p>
      <w:pPr>
        <w:ind w:firstLine="480"/>
        <w:spacing w:line="500" w:lineRule="exact"/>
        <w:rPr>
          <w:rFonts w:ascii="宋体" w:hAnsi="宋体" w:cs="宋体"/>
          <w:sz w:val="24"/>
        </w:rPr>
      </w:pPr>
      <w:r>
        <w:rPr>
          <w:rFonts w:hint="eastAsia" w:ascii="宋体" w:hAnsi="宋体" w:cs="宋体"/>
          <w:sz w:val="24"/>
        </w:rPr>
        <w:t xml:space="preserve">l)每天循环对各楼层地面拖尘、推尘。</w:t>
      </w:r>
      <w:r/>
    </w:p>
    <w:p>
      <w:pPr>
        <w:ind w:firstLine="480"/>
        <w:spacing w:line="500" w:lineRule="exact"/>
        <w:rPr>
          <w:rFonts w:ascii="宋体" w:hAnsi="宋体" w:cs="宋体"/>
          <w:sz w:val="24"/>
        </w:rPr>
      </w:pPr>
      <w:r>
        <w:rPr>
          <w:rFonts w:hint="eastAsia" w:ascii="宋体" w:hAnsi="宋体" w:cs="宋体"/>
          <w:sz w:val="24"/>
        </w:rPr>
        <w:t xml:space="preserve">2）每天循环对门、门框、地脚线抹尘一次。</w:t>
      </w:r>
      <w:r/>
    </w:p>
    <w:p>
      <w:pPr>
        <w:ind w:firstLine="480"/>
        <w:spacing w:line="500" w:lineRule="exact"/>
        <w:rPr>
          <w:rFonts w:ascii="宋体" w:hAnsi="宋体" w:cs="宋体"/>
          <w:sz w:val="24"/>
        </w:rPr>
      </w:pPr>
      <w:r>
        <w:rPr>
          <w:rFonts w:hint="eastAsia" w:ascii="宋体" w:hAnsi="宋体" w:cs="宋体"/>
          <w:sz w:val="24"/>
        </w:rPr>
        <w:t xml:space="preserve">3）每星期用去污粉对门、地脚线彻底清除一次。</w:t>
      </w:r>
      <w:r/>
    </w:p>
    <w:p>
      <w:pPr>
        <w:ind w:firstLine="480"/>
        <w:spacing w:line="500" w:lineRule="exact"/>
        <w:rPr>
          <w:rFonts w:ascii="宋体" w:hAnsi="宋体" w:cs="宋体"/>
          <w:sz w:val="24"/>
        </w:rPr>
      </w:pPr>
      <w:r>
        <w:rPr>
          <w:rFonts w:hint="eastAsia" w:ascii="宋体" w:hAnsi="宋体" w:cs="宋体"/>
          <w:sz w:val="24"/>
        </w:rPr>
        <w:t xml:space="preserve">4）每星期对玻璃清洗一次。</w:t>
      </w:r>
      <w:r/>
    </w:p>
    <w:p>
      <w:pPr>
        <w:ind w:firstLine="480"/>
        <w:spacing w:line="500" w:lineRule="exact"/>
        <w:rPr>
          <w:rFonts w:ascii="宋体" w:hAnsi="宋体" w:cs="宋体"/>
          <w:sz w:val="24"/>
        </w:rPr>
      </w:pPr>
      <w:r>
        <w:rPr>
          <w:rFonts w:hint="eastAsia" w:ascii="宋体" w:hAnsi="宋体" w:cs="宋体"/>
          <w:sz w:val="24"/>
        </w:rPr>
        <w:t xml:space="preserve">5）每年对PVC 地面打蜡保养三次。</w:t>
      </w:r>
      <w:r/>
    </w:p>
    <w:p>
      <w:pPr>
        <w:ind w:firstLine="480"/>
        <w:spacing w:line="500" w:lineRule="exact"/>
        <w:rPr>
          <w:rFonts w:ascii="宋体" w:hAnsi="宋体" w:cs="宋体"/>
          <w:sz w:val="24"/>
        </w:rPr>
      </w:pPr>
      <w:r>
        <w:rPr>
          <w:rFonts w:hint="eastAsia" w:ascii="宋体" w:hAnsi="宋体" w:cs="宋体"/>
          <w:sz w:val="24"/>
        </w:rPr>
        <w:t xml:space="preserve">6）每天对垃圾筒内垃圾清理，筒体每星期清洁一次。</w:t>
      </w:r>
      <w:r/>
    </w:p>
    <w:p>
      <w:pPr>
        <w:ind w:firstLine="480"/>
        <w:spacing w:line="500" w:lineRule="exact"/>
        <w:rPr>
          <w:rFonts w:ascii="宋体" w:hAnsi="宋体" w:cs="宋体"/>
          <w:sz w:val="24"/>
        </w:rPr>
      </w:pPr>
      <w:r>
        <w:rPr>
          <w:rFonts w:hint="eastAsia" w:ascii="宋体" w:hAnsi="宋体" w:cs="宋体"/>
          <w:sz w:val="24"/>
        </w:rPr>
        <w:t xml:space="preserve">卫生标准：</w:t>
      </w:r>
      <w:r/>
    </w:p>
    <w:p>
      <w:pPr>
        <w:ind w:firstLine="480"/>
        <w:spacing w:line="500" w:lineRule="exact"/>
        <w:rPr>
          <w:rFonts w:ascii="宋体" w:hAnsi="宋体" w:cs="宋体"/>
          <w:sz w:val="24"/>
        </w:rPr>
      </w:pPr>
      <w:r>
        <w:rPr>
          <w:rFonts w:hint="eastAsia" w:ascii="宋体" w:hAnsi="宋体" w:cs="宋体"/>
          <w:sz w:val="24"/>
        </w:rPr>
        <w:t xml:space="preserve">1）地面目视干净、无污渍、无水渍。</w:t>
      </w:r>
      <w:r/>
    </w:p>
    <w:p>
      <w:pPr>
        <w:ind w:firstLine="480"/>
        <w:spacing w:line="500" w:lineRule="exact"/>
        <w:rPr>
          <w:rFonts w:ascii="宋体" w:hAnsi="宋体" w:cs="宋体"/>
          <w:sz w:val="24"/>
        </w:rPr>
      </w:pPr>
      <w:r>
        <w:rPr>
          <w:rFonts w:hint="eastAsia" w:ascii="宋体" w:hAnsi="宋体" w:cs="宋体"/>
          <w:sz w:val="24"/>
        </w:rPr>
        <w:t xml:space="preserve">2）门、门框、地脚线无鞋印、无灰尘。</w:t>
      </w:r>
      <w:r/>
    </w:p>
    <w:p>
      <w:pPr>
        <w:ind w:firstLine="480"/>
        <w:spacing w:line="500" w:lineRule="exact"/>
        <w:rPr>
          <w:rFonts w:ascii="宋体" w:hAnsi="宋体" w:cs="宋体"/>
          <w:sz w:val="24"/>
        </w:rPr>
      </w:pPr>
      <w:r>
        <w:rPr>
          <w:rFonts w:hint="eastAsia" w:ascii="宋体" w:hAnsi="宋体" w:cs="宋体"/>
          <w:sz w:val="24"/>
        </w:rPr>
        <w:t xml:space="preserve">3）垃圾筒内垃圾不高出筒体 2/3，四周无散积垃圾，无异味。</w:t>
      </w:r>
      <w:r/>
    </w:p>
    <w:p>
      <w:pPr>
        <w:ind w:firstLine="480"/>
        <w:spacing w:line="500" w:lineRule="exact"/>
        <w:rPr>
          <w:rFonts w:ascii="宋体" w:hAnsi="宋体" w:cs="宋体"/>
          <w:sz w:val="24"/>
        </w:rPr>
      </w:pPr>
      <w:r>
        <w:rPr>
          <w:rFonts w:hint="eastAsia" w:ascii="宋体" w:hAnsi="宋体" w:cs="宋体"/>
          <w:sz w:val="24"/>
        </w:rPr>
        <w:t xml:space="preserve">4）走道四脚及踢脚板保持干净，没有垃圾。</w:t>
      </w:r>
      <w:r/>
    </w:p>
    <w:p>
      <w:pPr>
        <w:ind w:firstLine="480"/>
        <w:spacing w:line="500" w:lineRule="exact"/>
        <w:rPr>
          <w:rFonts w:ascii="宋体" w:hAnsi="宋体" w:cs="宋体"/>
          <w:sz w:val="24"/>
        </w:rPr>
      </w:pPr>
      <w:r>
        <w:rPr>
          <w:rFonts w:hint="eastAsia" w:ascii="宋体" w:hAnsi="宋体" w:cs="宋体"/>
          <w:sz w:val="24"/>
        </w:rPr>
        <w:t xml:space="preserve">5）安全扶梯台阶保持清洁、无污物、垃圾；扶杆上保持光亮、无积灰。</w:t>
      </w:r>
      <w:r/>
    </w:p>
    <w:p>
      <w:pPr>
        <w:ind w:firstLine="480"/>
        <w:spacing w:line="500" w:lineRule="exact"/>
        <w:rPr>
          <w:rFonts w:ascii="宋体" w:hAnsi="宋体" w:cs="宋体"/>
          <w:sz w:val="24"/>
        </w:rPr>
      </w:pPr>
      <w:r>
        <w:rPr>
          <w:rFonts w:hint="eastAsia" w:ascii="宋体" w:hAnsi="宋体" w:cs="宋体"/>
          <w:sz w:val="24"/>
        </w:rPr>
        <w:t xml:space="preserve">（5）玻璃门窗清洁</w:t>
      </w:r>
      <w:r/>
    </w:p>
    <w:p>
      <w:pPr>
        <w:ind w:firstLine="480"/>
        <w:spacing w:line="500" w:lineRule="exact"/>
        <w:rPr>
          <w:rFonts w:ascii="宋体" w:hAnsi="宋体" w:cs="宋体"/>
          <w:sz w:val="24"/>
        </w:rPr>
      </w:pPr>
      <w:r>
        <w:rPr>
          <w:rFonts w:hint="eastAsia" w:ascii="宋体" w:hAnsi="宋体" w:cs="宋体"/>
          <w:sz w:val="24"/>
        </w:rPr>
        <w:t xml:space="preserve">操作要求：</w:t>
      </w:r>
      <w:r/>
    </w:p>
    <w:p>
      <w:pPr>
        <w:ind w:firstLine="480"/>
        <w:spacing w:line="500" w:lineRule="exact"/>
        <w:rPr>
          <w:rFonts w:ascii="宋体" w:hAnsi="宋体" w:cs="宋体"/>
          <w:sz w:val="24"/>
        </w:rPr>
      </w:pPr>
      <w:r>
        <w:rPr>
          <w:rFonts w:hint="eastAsia" w:ascii="宋体" w:hAnsi="宋体" w:cs="宋体"/>
          <w:sz w:val="24"/>
        </w:rPr>
        <w:t xml:space="preserve">玻璃门窗清洁要达到的标准是：玻璃面上无污渍、水渍，清洁后用纸巾擦拭 50cm 无灰尘。要达到这个标准，必须有计划进行清洁， 以防止尘埃堆积，保持清洁。</w:t>
      </w:r>
      <w:r/>
    </w:p>
    <w:p>
      <w:pPr>
        <w:ind w:firstLine="480"/>
        <w:spacing w:line="500" w:lineRule="exact"/>
        <w:rPr>
          <w:rFonts w:ascii="宋体" w:hAnsi="宋体" w:cs="宋体"/>
          <w:sz w:val="24"/>
        </w:rPr>
      </w:pPr>
      <w:r>
        <w:rPr>
          <w:rFonts w:hint="eastAsia" w:ascii="宋体" w:hAnsi="宋体" w:cs="宋体"/>
          <w:sz w:val="24"/>
        </w:rPr>
        <w:t xml:space="preserve">1）先用刀片刮掉玻璃上的污渍。</w:t>
      </w:r>
      <w:r/>
    </w:p>
    <w:p>
      <w:pPr>
        <w:ind w:firstLine="480"/>
        <w:spacing w:line="500" w:lineRule="exact"/>
        <w:rPr>
          <w:rFonts w:ascii="宋体" w:hAnsi="宋体" w:cs="宋体"/>
          <w:sz w:val="24"/>
        </w:rPr>
      </w:pPr>
      <w:r>
        <w:rPr>
          <w:rFonts w:hint="eastAsia" w:ascii="宋体" w:hAnsi="宋体" w:cs="宋体"/>
          <w:sz w:val="24"/>
        </w:rPr>
        <w:t xml:space="preserve">2）把浸有玻璃清洁溶液的毛巾裹在玻璃上，然后用适当的力量按在玻璃顶端从上往下垂直洗抹，污渍较重的地方重点抹。</w:t>
      </w:r>
      <w:r/>
    </w:p>
    <w:p>
      <w:pPr>
        <w:ind w:firstLine="480"/>
        <w:spacing w:line="500" w:lineRule="exact"/>
        <w:rPr>
          <w:rFonts w:ascii="宋体" w:hAnsi="宋体" w:cs="宋体"/>
          <w:sz w:val="24"/>
        </w:rPr>
      </w:pPr>
      <w:r>
        <w:rPr>
          <w:rFonts w:hint="eastAsia" w:ascii="宋体" w:hAnsi="宋体" w:cs="宋体"/>
          <w:sz w:val="24"/>
        </w:rPr>
        <w:t xml:space="preserve">3）用玻璃刮刮去玻璃表面的水分，一洗一刮连续进行，当玻璃接近地面时，可以把刮作横向移动，作业时，注意防止玻璃刮的金属部分刮花玻璃。</w:t>
      </w:r>
      <w:r/>
    </w:p>
    <w:p>
      <w:pPr>
        <w:ind w:firstLine="480"/>
        <w:spacing w:line="500" w:lineRule="exact"/>
        <w:rPr>
          <w:rFonts w:ascii="宋体" w:hAnsi="宋体" w:cs="宋体"/>
          <w:sz w:val="24"/>
        </w:rPr>
      </w:pPr>
      <w:r>
        <w:rPr>
          <w:rFonts w:hint="eastAsia" w:ascii="宋体" w:hAnsi="宋体" w:cs="宋体"/>
          <w:sz w:val="24"/>
        </w:rPr>
        <w:t xml:space="preserve">4）用无绒毛巾抹去玻璃框上的水珠。</w:t>
      </w:r>
      <w:r/>
    </w:p>
    <w:p>
      <w:pPr>
        <w:ind w:firstLine="480"/>
        <w:spacing w:line="500" w:lineRule="exact"/>
        <w:rPr>
          <w:rFonts w:ascii="宋体" w:hAnsi="宋体" w:cs="宋体"/>
          <w:sz w:val="24"/>
        </w:rPr>
      </w:pPr>
      <w:r>
        <w:rPr>
          <w:rFonts w:hint="eastAsia" w:ascii="宋体" w:hAnsi="宋体" w:cs="宋体"/>
          <w:sz w:val="24"/>
        </w:rPr>
        <w:t xml:space="preserve">5）最后用地拖拖干地面上的污水。</w:t>
      </w:r>
      <w:r/>
    </w:p>
    <w:p>
      <w:pPr>
        <w:ind w:firstLine="480"/>
        <w:spacing w:line="500" w:lineRule="exact"/>
        <w:rPr>
          <w:rFonts w:ascii="宋体" w:hAnsi="宋体" w:cs="宋体"/>
          <w:sz w:val="24"/>
        </w:rPr>
      </w:pPr>
      <w:r>
        <w:rPr>
          <w:rFonts w:hint="eastAsia" w:ascii="宋体" w:hAnsi="宋体" w:cs="宋体"/>
          <w:sz w:val="24"/>
        </w:rPr>
        <w:t xml:space="preserve">6）高空作业时，应两人作业并系好安全带，戴好安全帽。</w:t>
      </w:r>
      <w:r/>
    </w:p>
    <w:p>
      <w:pPr>
        <w:ind w:firstLine="480"/>
        <w:spacing w:line="500" w:lineRule="exact"/>
        <w:rPr>
          <w:rFonts w:ascii="宋体" w:hAnsi="宋体" w:cs="宋体"/>
          <w:sz w:val="24"/>
        </w:rPr>
      </w:pPr>
      <w:r>
        <w:rPr>
          <w:rFonts w:hint="eastAsia" w:ascii="宋体" w:hAnsi="宋体" w:cs="宋体"/>
          <w:sz w:val="24"/>
        </w:rPr>
        <w:t xml:space="preserve">卫生标准：</w:t>
      </w:r>
      <w:r/>
    </w:p>
    <w:p>
      <w:pPr>
        <w:ind w:firstLine="480"/>
        <w:spacing w:line="500" w:lineRule="exact"/>
        <w:rPr>
          <w:rFonts w:ascii="宋体" w:hAnsi="宋体" w:cs="宋体"/>
          <w:sz w:val="24"/>
        </w:rPr>
      </w:pPr>
      <w:r>
        <w:rPr>
          <w:rFonts w:hint="eastAsia" w:ascii="宋体" w:hAnsi="宋体" w:cs="宋体"/>
          <w:sz w:val="24"/>
        </w:rPr>
        <w:t xml:space="preserve">1）玻璃无灰尘、无水迹，保持干净、光亮。</w:t>
      </w:r>
      <w:r/>
    </w:p>
    <w:p>
      <w:pPr>
        <w:ind w:firstLine="480"/>
        <w:spacing w:line="500" w:lineRule="exact"/>
        <w:rPr>
          <w:rFonts w:ascii="宋体" w:hAnsi="宋体" w:cs="宋体"/>
          <w:sz w:val="24"/>
        </w:rPr>
      </w:pPr>
      <w:r>
        <w:rPr>
          <w:rFonts w:hint="eastAsia" w:ascii="宋体" w:hAnsi="宋体" w:cs="宋体"/>
          <w:sz w:val="24"/>
        </w:rPr>
        <w:t xml:space="preserve">2）玻璃上的污斑、手印应及时清除，保持清洁。</w:t>
      </w:r>
      <w:r/>
    </w:p>
    <w:p>
      <w:pPr>
        <w:ind w:firstLine="480"/>
        <w:spacing w:line="500" w:lineRule="exact"/>
        <w:rPr>
          <w:rFonts w:ascii="宋体" w:hAnsi="宋体" w:cs="宋体"/>
          <w:sz w:val="24"/>
        </w:rPr>
      </w:pPr>
      <w:r>
        <w:rPr>
          <w:rFonts w:hint="eastAsia" w:ascii="宋体" w:hAnsi="宋体" w:cs="宋体"/>
          <w:sz w:val="24"/>
        </w:rPr>
        <w:t xml:space="preserve">3）要防止玻璃因清洁不当而发毛。</w:t>
      </w:r>
      <w:r/>
    </w:p>
    <w:p>
      <w:pPr>
        <w:ind w:firstLine="480"/>
        <w:spacing w:line="500" w:lineRule="exact"/>
        <w:rPr>
          <w:rFonts w:ascii="宋体" w:hAnsi="宋体" w:cs="宋体"/>
          <w:sz w:val="24"/>
        </w:rPr>
      </w:pPr>
      <w:r>
        <w:rPr>
          <w:rFonts w:hint="eastAsia" w:ascii="宋体" w:hAnsi="宋体" w:cs="宋体"/>
          <w:sz w:val="24"/>
        </w:rPr>
        <w:t xml:space="preserve">4）爱护清洁工具，注意保养，不得用损坏的工具擦洗玻璃。</w:t>
      </w:r>
      <w:r/>
    </w:p>
    <w:p>
      <w:pPr>
        <w:ind w:firstLine="480"/>
        <w:spacing w:line="500" w:lineRule="exact"/>
        <w:rPr>
          <w:rFonts w:ascii="宋体" w:hAnsi="宋体" w:cs="宋体"/>
          <w:sz w:val="24"/>
        </w:rPr>
      </w:pPr>
      <w:r>
        <w:rPr>
          <w:rFonts w:hint="eastAsia" w:ascii="宋体" w:hAnsi="宋体" w:cs="宋体"/>
          <w:sz w:val="24"/>
        </w:rPr>
        <w:t xml:space="preserve">（6）室外场地</w:t>
      </w:r>
      <w:r/>
    </w:p>
    <w:p>
      <w:pPr>
        <w:ind w:firstLine="480"/>
        <w:spacing w:line="500" w:lineRule="exact"/>
        <w:rPr>
          <w:rFonts w:ascii="宋体" w:hAnsi="宋体" w:cs="宋体"/>
          <w:sz w:val="24"/>
        </w:rPr>
      </w:pPr>
      <w:r>
        <w:rPr>
          <w:rFonts w:hint="eastAsia" w:ascii="宋体" w:hAnsi="宋体" w:cs="宋体"/>
          <w:sz w:val="24"/>
        </w:rPr>
        <w:t xml:space="preserve">操作要求：</w:t>
      </w:r>
      <w:r/>
    </w:p>
    <w:p>
      <w:pPr>
        <w:ind w:firstLine="480"/>
        <w:spacing w:line="500" w:lineRule="exact"/>
        <w:rPr>
          <w:rFonts w:ascii="宋体" w:hAnsi="宋体" w:cs="宋体"/>
          <w:sz w:val="24"/>
        </w:rPr>
      </w:pPr>
      <w:r>
        <w:rPr>
          <w:rFonts w:hint="eastAsia" w:ascii="宋体" w:hAnsi="宋体" w:cs="宋体"/>
          <w:sz w:val="24"/>
        </w:rPr>
        <w:t xml:space="preserve">1）清扫地面的灰尘、落叶和垃圾。</w:t>
      </w:r>
      <w:r/>
    </w:p>
    <w:p>
      <w:pPr>
        <w:ind w:firstLine="480"/>
        <w:spacing w:line="500" w:lineRule="exact"/>
        <w:rPr>
          <w:rFonts w:ascii="宋体" w:hAnsi="宋体" w:cs="宋体"/>
          <w:sz w:val="24"/>
        </w:rPr>
      </w:pPr>
      <w:r>
        <w:rPr>
          <w:rFonts w:hint="eastAsia" w:ascii="宋体" w:hAnsi="宋体" w:cs="宋体"/>
          <w:sz w:val="24"/>
        </w:rPr>
        <w:t xml:space="preserve">2）每星期对室外场地冲洗一次（星期日或 7：30 前）冲洗后及时</w:t>
      </w:r>
      <w:r/>
    </w:p>
    <w:p>
      <w:pPr>
        <w:ind w:firstLine="480"/>
        <w:spacing w:line="500" w:lineRule="exact"/>
        <w:rPr>
          <w:rFonts w:ascii="宋体" w:hAnsi="宋体" w:cs="宋体"/>
          <w:sz w:val="24"/>
        </w:rPr>
      </w:pPr>
      <w:r>
        <w:rPr>
          <w:rFonts w:hint="eastAsia" w:ascii="宋体" w:hAnsi="宋体" w:cs="宋体"/>
          <w:sz w:val="24"/>
        </w:rPr>
        <w:t xml:space="preserve">扫干净，保证无积水。</w:t>
      </w:r>
      <w:r/>
    </w:p>
    <w:p>
      <w:pPr>
        <w:ind w:firstLine="480"/>
        <w:spacing w:line="500" w:lineRule="exact"/>
        <w:rPr>
          <w:rFonts w:ascii="宋体" w:hAnsi="宋体" w:cs="宋体"/>
          <w:sz w:val="24"/>
        </w:rPr>
      </w:pPr>
      <w:r>
        <w:rPr>
          <w:rFonts w:hint="eastAsia" w:ascii="宋体" w:hAnsi="宋体" w:cs="宋体"/>
          <w:sz w:val="24"/>
        </w:rPr>
        <w:t xml:space="preserve">3）不间断循环清扫室外场地，保持地面无垃圾、无烟蒂。</w:t>
      </w:r>
      <w:r/>
    </w:p>
    <w:p>
      <w:pPr>
        <w:ind w:firstLine="480"/>
        <w:spacing w:line="500" w:lineRule="exact"/>
        <w:rPr>
          <w:rFonts w:ascii="宋体" w:hAnsi="宋体" w:cs="宋体"/>
          <w:sz w:val="24"/>
        </w:rPr>
      </w:pPr>
      <w:r>
        <w:rPr>
          <w:rFonts w:hint="eastAsia" w:ascii="宋体" w:hAnsi="宋体" w:cs="宋体"/>
          <w:sz w:val="24"/>
        </w:rPr>
        <w:t xml:space="preserve">4）所有垃圾集中到总垃圾箱里：总垃圾箱、花坛清洁卫生。</w:t>
      </w:r>
      <w:r/>
    </w:p>
    <w:p>
      <w:pPr>
        <w:ind w:firstLine="480"/>
        <w:spacing w:line="500" w:lineRule="exact"/>
        <w:rPr>
          <w:rFonts w:ascii="宋体" w:hAnsi="宋体" w:cs="宋体"/>
          <w:sz w:val="24"/>
        </w:rPr>
      </w:pPr>
      <w:r>
        <w:rPr>
          <w:rFonts w:hint="eastAsia" w:ascii="宋体" w:hAnsi="宋体" w:cs="宋体"/>
          <w:sz w:val="24"/>
        </w:rPr>
        <w:t xml:space="preserve">5）保持室外场地的各类标牌、栏杆、墙面、灯座的清洁。</w:t>
      </w:r>
      <w:r/>
    </w:p>
    <w:p>
      <w:pPr>
        <w:ind w:firstLine="480"/>
        <w:spacing w:line="500" w:lineRule="exact"/>
        <w:rPr>
          <w:rFonts w:ascii="宋体" w:hAnsi="宋体" w:cs="宋体"/>
          <w:sz w:val="24"/>
        </w:rPr>
      </w:pPr>
      <w:r>
        <w:rPr>
          <w:rFonts w:hint="eastAsia" w:ascii="宋体" w:hAnsi="宋体" w:cs="宋体"/>
          <w:sz w:val="24"/>
        </w:rPr>
        <w:t xml:space="preserve">6）保持室外场地上的下水道、雨水井干净、畅通。</w:t>
      </w:r>
      <w:r/>
    </w:p>
    <w:p>
      <w:pPr>
        <w:ind w:firstLine="480"/>
        <w:spacing w:line="500" w:lineRule="exact"/>
        <w:rPr>
          <w:rFonts w:ascii="宋体" w:hAnsi="宋体" w:cs="宋体"/>
          <w:sz w:val="24"/>
        </w:rPr>
      </w:pPr>
      <w:r>
        <w:rPr>
          <w:rFonts w:hint="eastAsia" w:ascii="宋体" w:hAnsi="宋体" w:cs="宋体"/>
          <w:sz w:val="24"/>
        </w:rPr>
        <w:t xml:space="preserve">（7）不锈钢制品、工程轿厢及厅门保洁：</w:t>
      </w:r>
      <w:r/>
    </w:p>
    <w:p>
      <w:pPr>
        <w:ind w:firstLine="480"/>
        <w:spacing w:line="500" w:lineRule="exact"/>
        <w:rPr>
          <w:rFonts w:ascii="宋体" w:hAnsi="宋体" w:cs="宋体"/>
          <w:sz w:val="24"/>
        </w:rPr>
      </w:pPr>
      <w:r>
        <w:rPr>
          <w:rFonts w:hint="eastAsia" w:ascii="宋体" w:hAnsi="宋体" w:cs="宋体"/>
          <w:sz w:val="24"/>
        </w:rPr>
        <w:t xml:space="preserve">保持标识牌、宣传栏、雕塑及其他不锈钢制品表面的清洁，使其氧化减缓。作业程序、标准和注意事项如下：</w:t>
      </w:r>
      <w:r/>
    </w:p>
    <w:p>
      <w:pPr>
        <w:ind w:firstLine="480"/>
        <w:spacing w:line="500" w:lineRule="exact"/>
        <w:rPr>
          <w:rFonts w:ascii="宋体" w:hAnsi="宋体" w:cs="宋体"/>
          <w:sz w:val="24"/>
        </w:rPr>
      </w:pPr>
      <w:r>
        <w:rPr>
          <w:rFonts w:hint="eastAsia" w:ascii="宋体" w:hAnsi="宋体" w:cs="宋体"/>
          <w:sz w:val="24"/>
        </w:rPr>
        <w:t xml:space="preserve">1）先用兑有中性清洁剂的溶液抹不锈钢表面，然后用无绒毛巾抹净不锈钢表面的水珠。</w:t>
      </w:r>
      <w:r/>
    </w:p>
    <w:p>
      <w:pPr>
        <w:ind w:firstLine="480"/>
        <w:spacing w:line="500" w:lineRule="exact"/>
        <w:rPr>
          <w:rFonts w:ascii="宋体" w:hAnsi="宋体" w:cs="宋体"/>
          <w:sz w:val="24"/>
        </w:rPr>
      </w:pPr>
      <w:r>
        <w:rPr>
          <w:rFonts w:hint="eastAsia" w:ascii="宋体" w:hAnsi="宋体" w:cs="宋体"/>
          <w:sz w:val="24"/>
        </w:rPr>
        <w:t xml:space="preserve">2）置少许不锈钢油于毛巾上，对不锈钢表面进行拭抹，或用喷头直接喷在不锈钢表面。</w:t>
      </w:r>
      <w:r/>
    </w:p>
    <w:p>
      <w:pPr>
        <w:ind w:firstLine="480"/>
        <w:spacing w:line="500" w:lineRule="exact"/>
        <w:rPr>
          <w:rFonts w:ascii="宋体" w:hAnsi="宋体" w:cs="宋体"/>
          <w:sz w:val="24"/>
        </w:rPr>
      </w:pPr>
      <w:r>
        <w:rPr>
          <w:rFonts w:hint="eastAsia" w:ascii="宋体" w:hAnsi="宋体" w:cs="宋体"/>
          <w:sz w:val="24"/>
        </w:rPr>
        <w:t xml:space="preserve">3）然后用无绒干毛巾拭抹。</w:t>
      </w:r>
      <w:r/>
    </w:p>
    <w:p>
      <w:pPr>
        <w:ind w:firstLine="480"/>
        <w:spacing w:line="500" w:lineRule="exact"/>
        <w:rPr>
          <w:rFonts w:ascii="宋体" w:hAnsi="宋体" w:cs="宋体"/>
          <w:sz w:val="24"/>
        </w:rPr>
      </w:pPr>
      <w:r>
        <w:rPr>
          <w:rFonts w:hint="eastAsia" w:ascii="宋体" w:hAnsi="宋体" w:cs="宋体"/>
          <w:sz w:val="24"/>
        </w:rPr>
        <w:t xml:space="preserve">4）目视不锈钢表面无污渍，无灰尘，表面光亮，可映出人影。</w:t>
      </w:r>
      <w:r/>
    </w:p>
    <w:p>
      <w:pPr>
        <w:ind w:firstLine="480"/>
        <w:spacing w:line="500" w:lineRule="exact"/>
        <w:rPr>
          <w:rFonts w:ascii="宋体" w:hAnsi="宋体" w:cs="宋体"/>
          <w:sz w:val="24"/>
        </w:rPr>
      </w:pPr>
      <w:r>
        <w:rPr>
          <w:rFonts w:hint="eastAsia" w:ascii="宋体" w:hAnsi="宋体" w:cs="宋体"/>
          <w:sz w:val="24"/>
        </w:rPr>
        <w:t xml:space="preserve">三、相关区域服务标准</w:t>
      </w:r>
      <w:r/>
    </w:p>
    <w:p>
      <w:pPr>
        <w:ind w:firstLine="480"/>
        <w:spacing w:line="500" w:lineRule="exact"/>
        <w:rPr>
          <w:rFonts w:ascii="宋体" w:hAnsi="宋体" w:cs="宋体"/>
          <w:sz w:val="24"/>
        </w:rPr>
      </w:pPr>
      <w:r>
        <w:rPr>
          <w:rFonts w:hint="eastAsia" w:ascii="宋体" w:hAnsi="宋体" w:cs="宋体"/>
          <w:sz w:val="24"/>
        </w:rPr>
        <w:t xml:space="preserve">1、病区服务：</w:t>
      </w:r>
      <w:r/>
    </w:p>
    <w:p>
      <w:pPr>
        <w:ind w:firstLine="480"/>
        <w:spacing w:line="500" w:lineRule="exact"/>
        <w:rPr>
          <w:rFonts w:ascii="宋体" w:hAnsi="宋体" w:cs="宋体"/>
          <w:sz w:val="24"/>
        </w:rPr>
      </w:pPr>
      <w:r>
        <w:rPr>
          <w:rFonts w:hint="eastAsia" w:ascii="宋体" w:hAnsi="宋体" w:cs="宋体"/>
          <w:sz w:val="24"/>
        </w:rPr>
        <w:t xml:space="preserve">1）热情接待病人，协助护士准备好病人所需的被服及床铺。</w:t>
      </w:r>
      <w:r/>
    </w:p>
    <w:p>
      <w:pPr>
        <w:ind w:firstLine="480"/>
        <w:spacing w:line="500" w:lineRule="exact"/>
        <w:rPr>
          <w:rFonts w:ascii="宋体" w:hAnsi="宋体" w:cs="宋体"/>
          <w:sz w:val="24"/>
        </w:rPr>
      </w:pPr>
      <w:r>
        <w:rPr>
          <w:rFonts w:hint="eastAsia" w:ascii="宋体" w:hAnsi="宋体" w:cs="宋体"/>
          <w:sz w:val="24"/>
        </w:rPr>
        <w:t xml:space="preserve">2）及时做好出院病人床单元终末消毒。</w:t>
      </w:r>
      <w:r/>
    </w:p>
    <w:p>
      <w:pPr>
        <w:ind w:firstLine="480"/>
        <w:spacing w:line="500" w:lineRule="exact"/>
        <w:rPr>
          <w:rFonts w:ascii="宋体" w:hAnsi="宋体" w:cs="宋体"/>
          <w:sz w:val="24"/>
        </w:rPr>
      </w:pPr>
      <w:r>
        <w:rPr>
          <w:rFonts w:hint="eastAsia" w:ascii="宋体" w:hAnsi="宋体" w:cs="宋体"/>
          <w:sz w:val="24"/>
        </w:rPr>
        <w:t xml:space="preserve">3）保持病房内床铺整洁、舒适、安全，物品收拾有序，摆放在固定位置。按规范做好床头的清洁工作及其所用毛巾的消毒工作。</w:t>
      </w:r>
      <w:r/>
    </w:p>
    <w:p>
      <w:pPr>
        <w:ind w:firstLine="480"/>
        <w:spacing w:line="500" w:lineRule="exact"/>
        <w:rPr>
          <w:rFonts w:ascii="宋体" w:hAnsi="宋体" w:cs="宋体"/>
          <w:sz w:val="24"/>
        </w:rPr>
      </w:pPr>
      <w:r>
        <w:rPr>
          <w:rFonts w:hint="eastAsia" w:ascii="宋体" w:hAnsi="宋体" w:cs="宋体"/>
          <w:sz w:val="24"/>
        </w:rPr>
        <w:t xml:space="preserve">4）及时清洁治疗室、护理站及做好病区各类清洁消毒工作。</w:t>
      </w:r>
      <w:r/>
    </w:p>
    <w:p>
      <w:pPr>
        <w:ind w:firstLine="480"/>
        <w:spacing w:line="500" w:lineRule="exact"/>
        <w:rPr>
          <w:rFonts w:ascii="宋体" w:hAnsi="宋体" w:cs="宋体"/>
          <w:sz w:val="24"/>
        </w:rPr>
      </w:pPr>
      <w:r>
        <w:rPr>
          <w:rFonts w:hint="eastAsia" w:ascii="宋体" w:hAnsi="宋体" w:cs="宋体"/>
          <w:sz w:val="24"/>
        </w:rPr>
        <w:t xml:space="preserve">5）做好贮藏室开水房的卫生工作及物品的存放、管理。保持贮藏、配餐等辅助房间的卫生整洁，物品存放整齐，不堆放个人物品， 不得在各井道、开水房存放杂物，严禁使用电饭煲及其他电热器具。</w:t>
      </w:r>
      <w:r/>
    </w:p>
    <w:p>
      <w:pPr>
        <w:ind w:firstLine="480"/>
        <w:spacing w:line="500" w:lineRule="exact"/>
        <w:rPr>
          <w:rFonts w:ascii="宋体" w:hAnsi="宋体" w:cs="宋体"/>
          <w:sz w:val="24"/>
        </w:rPr>
      </w:pPr>
      <w:r>
        <w:rPr>
          <w:rFonts w:hint="eastAsia" w:ascii="宋体" w:hAnsi="宋体" w:cs="宋体"/>
          <w:sz w:val="24"/>
        </w:rPr>
        <w:t xml:space="preserve">（严禁睡在病区内及严禁携带医院物品如：纸板等）</w:t>
      </w:r>
      <w:r/>
    </w:p>
    <w:p>
      <w:pPr>
        <w:ind w:firstLine="480"/>
        <w:spacing w:line="500" w:lineRule="exact"/>
        <w:rPr>
          <w:rFonts w:ascii="宋体" w:hAnsi="宋体" w:cs="宋体"/>
          <w:sz w:val="24"/>
        </w:rPr>
      </w:pPr>
      <w:r>
        <w:rPr>
          <w:rFonts w:hint="eastAsia" w:ascii="宋体" w:hAnsi="宋体" w:cs="宋体"/>
          <w:sz w:val="24"/>
        </w:rPr>
        <w:t xml:space="preserve">6）给予无陪病人必要的生活上的协助。</w:t>
      </w:r>
      <w:r/>
    </w:p>
    <w:p>
      <w:pPr>
        <w:ind w:firstLine="480"/>
        <w:spacing w:line="500" w:lineRule="exact"/>
        <w:rPr>
          <w:rFonts w:ascii="宋体" w:hAnsi="宋体" w:cs="宋体"/>
          <w:sz w:val="24"/>
        </w:rPr>
      </w:pPr>
      <w:r>
        <w:rPr>
          <w:rFonts w:hint="eastAsia" w:ascii="宋体" w:hAnsi="宋体" w:cs="宋体"/>
          <w:sz w:val="24"/>
        </w:rPr>
        <w:t xml:space="preserve">7）对发现有碍院容院貌，有违医院规章制度现象，应及时劝阻。</w:t>
      </w:r>
      <w:r/>
    </w:p>
    <w:p>
      <w:pPr>
        <w:ind w:firstLine="480"/>
        <w:spacing w:line="500" w:lineRule="exact"/>
        <w:rPr>
          <w:rFonts w:ascii="宋体" w:hAnsi="宋体" w:cs="宋体"/>
          <w:sz w:val="24"/>
        </w:rPr>
      </w:pPr>
      <w:r>
        <w:rPr>
          <w:rFonts w:hint="eastAsia" w:ascii="宋体" w:hAnsi="宋体" w:cs="宋体"/>
          <w:sz w:val="24"/>
        </w:rPr>
        <w:t xml:space="preserve">8）认真做好科室安排的其他工作。</w:t>
      </w:r>
      <w:r/>
    </w:p>
    <w:p>
      <w:pPr>
        <w:ind w:firstLine="480"/>
        <w:spacing w:line="500" w:lineRule="exact"/>
        <w:rPr>
          <w:rFonts w:ascii="宋体" w:hAnsi="宋体" w:cs="宋体"/>
          <w:sz w:val="24"/>
        </w:rPr>
      </w:pPr>
      <w:r>
        <w:rPr>
          <w:rFonts w:hint="eastAsia" w:ascii="宋体" w:hAnsi="宋体" w:cs="宋体"/>
          <w:sz w:val="24"/>
        </w:rPr>
        <w:t xml:space="preserve">2、手术室服务</w:t>
      </w:r>
      <w:r/>
    </w:p>
    <w:p>
      <w:pPr>
        <w:ind w:firstLine="480"/>
        <w:spacing w:line="500" w:lineRule="exact"/>
        <w:rPr>
          <w:rFonts w:ascii="宋体" w:hAnsi="宋体" w:cs="宋体"/>
          <w:sz w:val="24"/>
        </w:rPr>
      </w:pPr>
      <w:r>
        <w:rPr>
          <w:rFonts w:hint="eastAsia" w:ascii="宋体" w:hAnsi="宋体" w:cs="宋体"/>
          <w:sz w:val="24"/>
        </w:rPr>
        <w:t xml:space="preserve">1）常规收送病理标本；</w:t>
      </w:r>
      <w:r/>
    </w:p>
    <w:p>
      <w:pPr>
        <w:ind w:firstLine="480"/>
        <w:spacing w:line="500" w:lineRule="exact"/>
        <w:rPr>
          <w:rFonts w:ascii="宋体" w:hAnsi="宋体" w:cs="宋体"/>
          <w:sz w:val="24"/>
        </w:rPr>
      </w:pPr>
      <w:r>
        <w:rPr>
          <w:rFonts w:hint="eastAsia" w:ascii="宋体" w:hAnsi="宋体" w:cs="宋体"/>
          <w:sz w:val="24"/>
        </w:rPr>
        <w:t xml:space="preserve">2）到供应室取送消毒包；</w:t>
      </w:r>
      <w:r/>
    </w:p>
    <w:p>
      <w:pPr>
        <w:ind w:firstLine="480"/>
        <w:spacing w:line="500" w:lineRule="exact"/>
        <w:rPr>
          <w:rFonts w:ascii="宋体" w:hAnsi="宋体" w:cs="宋体"/>
          <w:sz w:val="24"/>
        </w:rPr>
      </w:pPr>
      <w:r>
        <w:rPr>
          <w:rFonts w:hint="eastAsia" w:ascii="宋体" w:hAnsi="宋体" w:cs="宋体"/>
          <w:sz w:val="24"/>
        </w:rPr>
        <w:t xml:space="preserve">3）手术中领取血液制品；</w:t>
      </w:r>
      <w:r/>
    </w:p>
    <w:p>
      <w:pPr>
        <w:ind w:firstLine="480"/>
        <w:spacing w:line="500" w:lineRule="exact"/>
        <w:rPr>
          <w:rFonts w:ascii="宋体" w:hAnsi="宋体" w:cs="宋体"/>
          <w:sz w:val="24"/>
        </w:rPr>
      </w:pPr>
      <w:r>
        <w:rPr>
          <w:rFonts w:hint="eastAsia" w:ascii="宋体" w:hAnsi="宋体" w:cs="宋体"/>
          <w:sz w:val="24"/>
        </w:rPr>
        <w:t xml:space="preserve">4）接手术病人至手术室；</w:t>
      </w:r>
      <w:r/>
    </w:p>
    <w:p>
      <w:pPr>
        <w:ind w:firstLine="480"/>
        <w:spacing w:line="500" w:lineRule="exact"/>
        <w:rPr>
          <w:rFonts w:ascii="宋体" w:hAnsi="宋体" w:cs="宋体"/>
          <w:sz w:val="24"/>
        </w:rPr>
      </w:pPr>
      <w:r>
        <w:rPr>
          <w:rFonts w:hint="eastAsia" w:ascii="宋体" w:hAnsi="宋体" w:cs="宋体"/>
          <w:sz w:val="24"/>
        </w:rPr>
        <w:t xml:space="preserve">5）送术后病人至病房；</w:t>
      </w:r>
      <w:r/>
    </w:p>
    <w:p>
      <w:pPr>
        <w:ind w:firstLine="480"/>
        <w:spacing w:line="500" w:lineRule="exact"/>
        <w:rPr>
          <w:rFonts w:ascii="宋体" w:hAnsi="宋体" w:cs="宋体"/>
          <w:sz w:val="24"/>
        </w:rPr>
      </w:pPr>
      <w:r>
        <w:rPr>
          <w:rFonts w:hint="eastAsia" w:ascii="宋体" w:hAnsi="宋体" w:cs="宋体"/>
          <w:sz w:val="24"/>
        </w:rPr>
        <w:t xml:space="preserve">6）棉纺品被服更换、工作衣的更换；</w:t>
      </w:r>
      <w:r/>
    </w:p>
    <w:p>
      <w:pPr>
        <w:ind w:firstLine="480"/>
        <w:spacing w:line="500" w:lineRule="exact"/>
        <w:rPr>
          <w:rFonts w:ascii="宋体" w:hAnsi="宋体" w:cs="宋体"/>
          <w:sz w:val="24"/>
        </w:rPr>
      </w:pPr>
      <w:r>
        <w:rPr>
          <w:rFonts w:hint="eastAsia" w:ascii="宋体" w:hAnsi="宋体" w:cs="宋体"/>
          <w:sz w:val="24"/>
        </w:rPr>
        <w:t xml:space="preserve">7）手术室范围内的日常保洁工作；</w:t>
      </w:r>
      <w:r/>
    </w:p>
    <w:p>
      <w:pPr>
        <w:ind w:firstLine="480"/>
        <w:spacing w:line="500" w:lineRule="exact"/>
        <w:rPr>
          <w:rFonts w:ascii="宋体" w:hAnsi="宋体" w:cs="宋体"/>
          <w:sz w:val="24"/>
        </w:rPr>
      </w:pPr>
      <w:r>
        <w:rPr>
          <w:rFonts w:hint="eastAsia" w:ascii="宋体" w:hAnsi="宋体" w:cs="宋体"/>
          <w:sz w:val="24"/>
        </w:rPr>
        <w:t xml:space="preserve">8）服从手术室相关规定或要求。</w:t>
      </w:r>
      <w:r/>
    </w:p>
    <w:p>
      <w:pPr>
        <w:ind w:firstLine="480"/>
        <w:spacing w:line="500" w:lineRule="exact"/>
        <w:rPr>
          <w:rFonts w:ascii="宋体" w:hAnsi="宋体" w:cs="宋体"/>
          <w:sz w:val="24"/>
        </w:rPr>
      </w:pPr>
      <w:r>
        <w:rPr>
          <w:rFonts w:hint="eastAsia" w:ascii="宋体" w:hAnsi="宋体" w:cs="宋体"/>
          <w:sz w:val="24"/>
        </w:rPr>
        <w:t xml:space="preserve">3、ICU 服务</w:t>
      </w:r>
      <w:r/>
    </w:p>
    <w:p>
      <w:pPr>
        <w:ind w:firstLine="480"/>
        <w:spacing w:line="500" w:lineRule="exact"/>
        <w:rPr>
          <w:rFonts w:ascii="宋体" w:hAnsi="宋体" w:cs="宋体"/>
          <w:sz w:val="24"/>
        </w:rPr>
      </w:pPr>
      <w:r>
        <w:rPr>
          <w:rFonts w:hint="eastAsia" w:ascii="宋体" w:hAnsi="宋体" w:cs="宋体"/>
          <w:sz w:val="24"/>
        </w:rPr>
        <w:t xml:space="preserve">1）在护士长领导下和护士指导下进行工作；</w:t>
      </w:r>
      <w:r/>
    </w:p>
    <w:p>
      <w:pPr>
        <w:ind w:firstLine="480"/>
        <w:spacing w:line="500" w:lineRule="exact"/>
        <w:rPr>
          <w:rFonts w:ascii="宋体" w:hAnsi="宋体" w:cs="宋体"/>
          <w:sz w:val="24"/>
        </w:rPr>
      </w:pPr>
      <w:r>
        <w:rPr>
          <w:rFonts w:hint="eastAsia" w:ascii="宋体" w:hAnsi="宋体" w:cs="宋体"/>
          <w:sz w:val="24"/>
        </w:rPr>
        <w:t xml:space="preserve">2）保持病房整洁、床单位平整清洁；</w:t>
      </w:r>
      <w:r/>
    </w:p>
    <w:p>
      <w:pPr>
        <w:ind w:firstLine="480"/>
        <w:spacing w:line="500" w:lineRule="exact"/>
        <w:rPr>
          <w:rFonts w:ascii="宋体" w:hAnsi="宋体" w:cs="宋体"/>
          <w:sz w:val="24"/>
        </w:rPr>
      </w:pPr>
      <w:r>
        <w:rPr>
          <w:rFonts w:hint="eastAsia" w:ascii="宋体" w:hAnsi="宋体" w:cs="宋体"/>
          <w:sz w:val="24"/>
        </w:rPr>
        <w:t xml:space="preserve">4、其它服务</w:t>
      </w:r>
      <w:r/>
    </w:p>
    <w:p>
      <w:pPr>
        <w:ind w:firstLine="480"/>
        <w:spacing w:line="500" w:lineRule="exact"/>
        <w:rPr>
          <w:rFonts w:ascii="宋体" w:hAnsi="宋体" w:cs="宋体"/>
          <w:sz w:val="24"/>
        </w:rPr>
      </w:pPr>
      <w:r>
        <w:rPr>
          <w:rFonts w:hint="eastAsia" w:ascii="宋体" w:hAnsi="宋体" w:cs="宋体"/>
          <w:sz w:val="24"/>
        </w:rPr>
        <w:t xml:space="preserve">保洁服务：保持医院办公楼、洗手间卫生干净，保持办公室整洁，按院办要求做好日常会议前的卫生、桌椅摆布、开水准备等及会后清卫工作。未开放区域每周巡视、清洁一次。</w:t>
      </w:r>
      <w:r/>
    </w:p>
    <w:p>
      <w:pPr>
        <w:ind w:firstLine="480"/>
        <w:spacing w:line="500" w:lineRule="exact"/>
        <w:rPr>
          <w:rFonts w:ascii="宋体" w:hAnsi="宋体" w:cs="宋体"/>
          <w:sz w:val="24"/>
        </w:rPr>
      </w:pPr>
      <w:r>
        <w:rPr>
          <w:rFonts w:hint="eastAsia" w:ascii="宋体" w:hAnsi="宋体" w:cs="宋体"/>
          <w:sz w:val="24"/>
        </w:rPr>
        <w:t xml:space="preserve">5、运送服务标准</w:t>
      </w:r>
      <w:r/>
    </w:p>
    <w:p>
      <w:pPr>
        <w:ind w:firstLine="480"/>
        <w:spacing w:line="500" w:lineRule="exact"/>
        <w:rPr>
          <w:rFonts w:ascii="宋体" w:hAnsi="宋体" w:cs="宋体"/>
          <w:sz w:val="24"/>
        </w:rPr>
      </w:pPr>
      <w:r>
        <w:rPr>
          <w:rFonts w:hint="eastAsia" w:ascii="宋体" w:hAnsi="宋体" w:cs="宋体"/>
          <w:sz w:val="24"/>
        </w:rPr>
        <w:t xml:space="preserve">（1）热情为病人服务，满足临床需要，在完成保障工作同时，强调优质服务。要求态度热情、动作轻柔、言谈举止礼貌周到。</w:t>
      </w:r>
      <w:r/>
    </w:p>
    <w:p>
      <w:pPr>
        <w:ind w:firstLine="480"/>
        <w:spacing w:line="500" w:lineRule="exact"/>
        <w:rPr>
          <w:rFonts w:ascii="宋体" w:hAnsi="宋体" w:cs="宋体"/>
          <w:sz w:val="24"/>
        </w:rPr>
      </w:pPr>
      <w:r>
        <w:rPr>
          <w:rFonts w:hint="eastAsia" w:ascii="宋体" w:hAnsi="宋体" w:cs="宋体"/>
          <w:sz w:val="24"/>
        </w:rPr>
        <w:t xml:space="preserve">（2）送各类标本、单子、药品等物品及时、准确，不发生差错。</w:t>
      </w:r>
      <w:r/>
    </w:p>
    <w:p>
      <w:pPr>
        <w:ind w:firstLine="480"/>
        <w:spacing w:line="500" w:lineRule="exact"/>
        <w:rPr>
          <w:rFonts w:ascii="宋体" w:hAnsi="宋体" w:cs="宋体"/>
          <w:sz w:val="24"/>
        </w:rPr>
      </w:pPr>
      <w:r>
        <w:rPr>
          <w:rFonts w:hint="eastAsia" w:ascii="宋体" w:hAnsi="宋体" w:cs="宋体"/>
          <w:sz w:val="24"/>
        </w:rPr>
        <w:t xml:space="preserve">（3）医务人员对运送人员的服务满意度达到 90％以上。</w:t>
      </w:r>
      <w:r/>
    </w:p>
    <w:p>
      <w:pPr>
        <w:ind w:firstLine="480"/>
        <w:spacing w:line="500" w:lineRule="exact"/>
        <w:rPr>
          <w:rFonts w:ascii="宋体" w:hAnsi="宋体" w:cs="宋体"/>
          <w:sz w:val="24"/>
        </w:rPr>
      </w:pPr>
      <w:r>
        <w:rPr>
          <w:rFonts w:hint="eastAsia" w:ascii="宋体" w:hAnsi="宋体" w:cs="宋体"/>
          <w:sz w:val="24"/>
        </w:rPr>
        <w:t xml:space="preserve">（4）运送人员实行无偿服务，不准私自收费。</w:t>
      </w:r>
      <w:r/>
    </w:p>
    <w:p>
      <w:pPr>
        <w:ind w:firstLine="480"/>
        <w:spacing w:line="500" w:lineRule="exact"/>
        <w:rPr>
          <w:rFonts w:ascii="宋体" w:hAnsi="宋体" w:cs="宋体"/>
          <w:sz w:val="24"/>
        </w:rPr>
      </w:pPr>
      <w:r>
        <w:rPr>
          <w:rFonts w:hint="eastAsia" w:ascii="宋体" w:hAnsi="宋体" w:cs="宋体"/>
          <w:sz w:val="24"/>
        </w:rPr>
        <w:t xml:space="preserve">（5）运送工作范围及工作标准</w:t>
      </w:r>
      <w:r/>
    </w:p>
    <w:p>
      <w:pPr>
        <w:ind w:firstLine="480"/>
        <w:spacing w:line="500" w:lineRule="exact"/>
        <w:rPr>
          <w:rFonts w:ascii="宋体" w:hAnsi="宋体" w:cs="宋体"/>
          <w:sz w:val="24"/>
        </w:rPr>
      </w:pPr>
      <w:r>
        <w:rPr>
          <w:rFonts w:hint="eastAsia" w:ascii="宋体" w:hAnsi="宋体" w:cs="宋体"/>
          <w:sz w:val="24"/>
        </w:rPr>
        <w:t xml:space="preserve">①负责各类标本的收集运送，发放结果报告单；</w:t>
      </w:r>
      <w:r/>
    </w:p>
    <w:p>
      <w:pPr>
        <w:ind w:firstLine="480"/>
        <w:spacing w:line="500" w:lineRule="exact"/>
        <w:rPr>
          <w:rFonts w:ascii="宋体" w:hAnsi="宋体" w:cs="宋体"/>
          <w:sz w:val="24"/>
        </w:rPr>
      </w:pPr>
      <w:r>
        <w:rPr>
          <w:rFonts w:hint="eastAsia" w:ascii="宋体" w:hAnsi="宋体" w:cs="宋体"/>
          <w:sz w:val="24"/>
        </w:rPr>
        <w:t xml:space="preserve">②负责收送各类医疗文书；</w:t>
      </w:r>
      <w:r/>
    </w:p>
    <w:p>
      <w:pPr>
        <w:ind w:firstLine="480"/>
        <w:spacing w:line="500" w:lineRule="exact"/>
        <w:rPr>
          <w:rFonts w:ascii="宋体" w:hAnsi="宋体" w:cs="宋体"/>
          <w:sz w:val="24"/>
        </w:rPr>
      </w:pPr>
      <w:r>
        <w:rPr>
          <w:rFonts w:hint="eastAsia" w:ascii="宋体" w:hAnsi="宋体" w:cs="宋体"/>
          <w:sz w:val="24"/>
        </w:rPr>
        <w:t xml:space="preserve">③负责运送部分科室常规药品；</w:t>
      </w:r>
      <w:r/>
    </w:p>
    <w:p>
      <w:pPr>
        <w:ind w:firstLine="480"/>
        <w:spacing w:line="500" w:lineRule="exact"/>
        <w:rPr>
          <w:rFonts w:ascii="宋体" w:hAnsi="宋体" w:cs="宋体"/>
          <w:sz w:val="24"/>
        </w:rPr>
      </w:pPr>
      <w:r>
        <w:rPr>
          <w:rFonts w:hint="eastAsia" w:ascii="宋体" w:hAnsi="宋体" w:cs="宋体"/>
          <w:sz w:val="24"/>
        </w:rPr>
        <w:t xml:space="preserve">④负责手术病人的接送；</w:t>
      </w:r>
      <w:r/>
    </w:p>
    <w:p>
      <w:pPr>
        <w:ind w:firstLine="480"/>
        <w:spacing w:line="500" w:lineRule="exact"/>
        <w:rPr>
          <w:rFonts w:ascii="宋体" w:hAnsi="宋体" w:cs="宋体"/>
          <w:sz w:val="24"/>
        </w:rPr>
      </w:pPr>
      <w:r>
        <w:rPr>
          <w:rFonts w:hint="eastAsia" w:ascii="宋体" w:hAnsi="宋体" w:cs="宋体"/>
          <w:sz w:val="24"/>
        </w:rPr>
        <w:t xml:space="preserve">⑤负责运送全院的各类大输液；</w:t>
      </w:r>
      <w:r/>
    </w:p>
    <w:p>
      <w:pPr>
        <w:ind w:firstLine="480"/>
        <w:spacing w:line="500" w:lineRule="exact"/>
        <w:rPr>
          <w:rFonts w:ascii="宋体" w:hAnsi="宋体" w:cs="宋体"/>
          <w:sz w:val="24"/>
        </w:rPr>
      </w:pPr>
      <w:r>
        <w:rPr>
          <w:rFonts w:hint="eastAsia" w:ascii="宋体" w:hAnsi="宋体" w:cs="宋体"/>
          <w:sz w:val="24"/>
        </w:rPr>
        <w:t xml:space="preserve">⑥负责收送病历审核；</w:t>
      </w:r>
      <w:r/>
    </w:p>
    <w:p>
      <w:pPr>
        <w:ind w:firstLine="480"/>
        <w:spacing w:line="500" w:lineRule="exact"/>
        <w:rPr>
          <w:rFonts w:ascii="宋体" w:hAnsi="宋体" w:cs="宋体"/>
          <w:sz w:val="24"/>
        </w:rPr>
      </w:pPr>
      <w:r>
        <w:rPr>
          <w:rFonts w:hint="eastAsia" w:ascii="宋体" w:hAnsi="宋体" w:cs="宋体"/>
          <w:sz w:val="24"/>
        </w:rPr>
        <w:t xml:space="preserve">⑦负责各病区物资的运送；</w:t>
      </w:r>
      <w:r/>
    </w:p>
    <w:p>
      <w:pPr>
        <w:ind w:firstLine="480"/>
        <w:spacing w:line="500" w:lineRule="exact"/>
        <w:rPr>
          <w:rFonts w:ascii="宋体" w:hAnsi="宋体" w:cs="宋体"/>
          <w:sz w:val="24"/>
        </w:rPr>
      </w:pPr>
      <w:r>
        <w:rPr>
          <w:rFonts w:hint="eastAsia" w:ascii="宋体" w:hAnsi="宋体" w:cs="宋体"/>
          <w:sz w:val="24"/>
        </w:rPr>
        <w:t xml:space="preserve">陪检服务标准</w:t>
      </w:r>
      <w:r/>
    </w:p>
    <w:p>
      <w:pPr>
        <w:ind w:firstLine="480"/>
        <w:spacing w:line="500" w:lineRule="exact"/>
        <w:rPr>
          <w:rFonts w:ascii="宋体" w:hAnsi="宋体" w:cs="宋体"/>
          <w:sz w:val="24"/>
        </w:rPr>
      </w:pPr>
      <w:r>
        <w:rPr>
          <w:rFonts w:hint="eastAsia" w:ascii="宋体" w:hAnsi="宋体" w:cs="宋体"/>
          <w:sz w:val="24"/>
        </w:rPr>
        <w:t xml:space="preserve">基本规范</w:t>
      </w:r>
      <w:r/>
    </w:p>
    <w:p>
      <w:pPr>
        <w:ind w:firstLine="480"/>
        <w:spacing w:line="500" w:lineRule="exact"/>
        <w:rPr>
          <w:rFonts w:ascii="宋体" w:hAnsi="宋体" w:cs="宋体"/>
          <w:sz w:val="24"/>
        </w:rPr>
      </w:pPr>
      <w:r>
        <w:rPr>
          <w:rFonts w:hint="eastAsia" w:ascii="宋体" w:hAnsi="宋体" w:cs="宋体"/>
          <w:sz w:val="24"/>
        </w:rPr>
        <w:t xml:space="preserve">①统一着装佩戴工牌，言行文明礼貌，严守患者隐私，不泄露病情与个</w:t>
      </w:r>
      <w:r/>
    </w:p>
    <w:p>
      <w:pPr>
        <w:ind w:firstLine="480"/>
        <w:spacing w:line="500" w:lineRule="exact"/>
        <w:rPr>
          <w:rFonts w:ascii="宋体" w:hAnsi="宋体" w:cs="宋体"/>
          <w:sz w:val="24"/>
        </w:rPr>
      </w:pPr>
      <w:r>
        <w:rPr>
          <w:rFonts w:hint="eastAsia" w:ascii="宋体" w:hAnsi="宋体" w:cs="宋体"/>
          <w:sz w:val="24"/>
        </w:rPr>
        <w:t xml:space="preserve">人信息；</w:t>
      </w:r>
      <w:r/>
    </w:p>
    <w:p>
      <w:pPr>
        <w:ind w:firstLine="480"/>
        <w:spacing w:line="500" w:lineRule="exact"/>
        <w:rPr>
          <w:rFonts w:ascii="宋体" w:hAnsi="宋体" w:cs="宋体"/>
          <w:sz w:val="24"/>
        </w:rPr>
      </w:pPr>
      <w:r>
        <w:rPr>
          <w:rFonts w:hint="eastAsia" w:ascii="宋体" w:hAnsi="宋体" w:cs="宋体"/>
          <w:sz w:val="24"/>
        </w:rPr>
        <w:t xml:space="preserve">②遵守院内制度，服从工作调度，不触碰医疗器材、药品标本；</w:t>
      </w:r>
      <w:r/>
    </w:p>
    <w:p>
      <w:pPr>
        <w:ind w:firstLine="480"/>
        <w:spacing w:line="500" w:lineRule="exact"/>
        <w:rPr>
          <w:rFonts w:ascii="宋体" w:hAnsi="宋体" w:cs="宋体"/>
          <w:sz w:val="24"/>
        </w:rPr>
      </w:pPr>
      <w:r>
        <w:rPr>
          <w:rFonts w:hint="eastAsia" w:ascii="宋体" w:hAnsi="宋体" w:cs="宋体"/>
          <w:sz w:val="24"/>
        </w:rPr>
        <w:t xml:space="preserve">接检要求</w:t>
      </w:r>
      <w:r/>
    </w:p>
    <w:p>
      <w:pPr>
        <w:ind w:firstLine="480"/>
        <w:spacing w:line="500" w:lineRule="exact"/>
        <w:rPr>
          <w:rFonts w:ascii="宋体" w:hAnsi="宋体" w:cs="宋体"/>
          <w:sz w:val="24"/>
        </w:rPr>
      </w:pPr>
      <w:r>
        <w:rPr>
          <w:rFonts w:hint="eastAsia" w:ascii="宋体" w:hAnsi="宋体" w:cs="宋体"/>
          <w:sz w:val="24"/>
        </w:rPr>
        <w:t xml:space="preserve">①接到通知快速到岗，核对患者信息与检查项目；</w:t>
      </w:r>
      <w:r/>
    </w:p>
    <w:p>
      <w:pPr>
        <w:ind w:firstLine="480"/>
        <w:spacing w:line="500" w:lineRule="exact"/>
        <w:rPr>
          <w:rFonts w:ascii="宋体" w:hAnsi="宋体" w:cs="宋体"/>
          <w:sz w:val="24"/>
        </w:rPr>
      </w:pPr>
      <w:r>
        <w:rPr>
          <w:rFonts w:hint="eastAsia" w:ascii="宋体" w:hAnsi="宋体" w:cs="宋体"/>
          <w:sz w:val="24"/>
        </w:rPr>
        <w:t xml:space="preserve">②提前告知检查须知，安抚患者情绪，和护士做好状态、物品交接；</w:t>
      </w:r>
      <w:r/>
    </w:p>
    <w:p>
      <w:pPr>
        <w:ind w:firstLine="480"/>
        <w:spacing w:line="500" w:lineRule="exact"/>
        <w:rPr>
          <w:rFonts w:ascii="宋体" w:hAnsi="宋体" w:cs="宋体"/>
          <w:sz w:val="24"/>
        </w:rPr>
      </w:pPr>
      <w:r>
        <w:rPr>
          <w:rFonts w:hint="eastAsia" w:ascii="宋体" w:hAnsi="宋体" w:cs="宋体"/>
          <w:sz w:val="24"/>
        </w:rPr>
        <w:t xml:space="preserve">转运陪护</w:t>
      </w:r>
      <w:r/>
    </w:p>
    <w:p>
      <w:pPr>
        <w:ind w:firstLine="480"/>
        <w:spacing w:line="500" w:lineRule="exact"/>
        <w:rPr>
          <w:rFonts w:ascii="宋体" w:hAnsi="宋体" w:cs="宋体"/>
          <w:sz w:val="24"/>
        </w:rPr>
      </w:pPr>
      <w:r>
        <w:rPr>
          <w:rFonts w:hint="eastAsia" w:ascii="宋体" w:hAnsi="宋体" w:cs="宋体"/>
          <w:sz w:val="24"/>
        </w:rPr>
        <w:t xml:space="preserve">①搀扶、轮椅平车转运平稳慢行，做好固定防护，规避颠簸磕碰；</w:t>
      </w:r>
      <w:r/>
    </w:p>
    <w:p>
      <w:pPr>
        <w:ind w:firstLine="480"/>
        <w:spacing w:line="500" w:lineRule="exact"/>
        <w:rPr>
          <w:rFonts w:ascii="宋体" w:hAnsi="宋体" w:cs="宋体"/>
          <w:sz w:val="24"/>
        </w:rPr>
      </w:pPr>
      <w:r>
        <w:rPr>
          <w:rFonts w:hint="eastAsia" w:ascii="宋体" w:hAnsi="宋体" w:cs="宋体"/>
          <w:sz w:val="24"/>
        </w:rPr>
        <w:t xml:space="preserve">②主动礼让急救通行，全程不离患者身旁，及时响应诉求；</w:t>
      </w:r>
      <w:r/>
    </w:p>
    <w:p>
      <w:pPr>
        <w:ind w:firstLine="480"/>
        <w:spacing w:line="500" w:lineRule="exact"/>
        <w:rPr>
          <w:rFonts w:ascii="宋体" w:hAnsi="宋体" w:cs="宋体"/>
          <w:sz w:val="24"/>
        </w:rPr>
      </w:pPr>
      <w:r>
        <w:rPr>
          <w:rFonts w:hint="eastAsia" w:ascii="宋体" w:hAnsi="宋体" w:cs="宋体"/>
          <w:sz w:val="24"/>
        </w:rPr>
        <w:t xml:space="preserve">检查配合</w:t>
      </w:r>
      <w:r/>
    </w:p>
    <w:p>
      <w:pPr>
        <w:ind w:firstLine="480"/>
        <w:spacing w:line="500" w:lineRule="exact"/>
        <w:rPr>
          <w:rFonts w:ascii="宋体" w:hAnsi="宋体" w:cs="宋体"/>
          <w:sz w:val="24"/>
        </w:rPr>
      </w:pPr>
      <w:r>
        <w:rPr>
          <w:rFonts w:hint="eastAsia" w:ascii="宋体" w:hAnsi="宋体" w:cs="宋体"/>
          <w:sz w:val="24"/>
        </w:rPr>
        <w:t xml:space="preserve">①按要求引导患者配合检查，提醒摘除金属物件、遵守检查禁忌；</w:t>
      </w:r>
      <w:r/>
    </w:p>
    <w:p>
      <w:pPr>
        <w:ind w:firstLine="480"/>
        <w:spacing w:line="500" w:lineRule="exact"/>
        <w:rPr>
          <w:rFonts w:ascii="宋体" w:hAnsi="宋体" w:cs="宋体"/>
          <w:sz w:val="24"/>
        </w:rPr>
      </w:pPr>
      <w:r>
        <w:rPr>
          <w:rFonts w:hint="eastAsia" w:ascii="宋体" w:hAnsi="宋体" w:cs="宋体"/>
          <w:sz w:val="24"/>
        </w:rPr>
        <w:t xml:space="preserve">②密切观察身体状态，出现不适即刻告知医护人员；</w:t>
      </w:r>
      <w:r/>
    </w:p>
    <w:p>
      <w:pPr>
        <w:ind w:firstLine="480"/>
        <w:spacing w:line="500" w:lineRule="exact"/>
        <w:rPr>
          <w:rFonts w:ascii="宋体" w:hAnsi="宋体" w:cs="宋体"/>
          <w:sz w:val="24"/>
        </w:rPr>
      </w:pPr>
      <w:r>
        <w:rPr>
          <w:rFonts w:hint="eastAsia" w:ascii="宋体" w:hAnsi="宋体" w:cs="宋体"/>
          <w:sz w:val="24"/>
        </w:rPr>
        <w:t xml:space="preserve">③检查结束收好单据、个人物品；</w:t>
      </w:r>
      <w:r/>
    </w:p>
    <w:p>
      <w:pPr>
        <w:ind w:firstLine="480"/>
        <w:spacing w:line="500" w:lineRule="exact"/>
        <w:rPr>
          <w:rFonts w:ascii="宋体" w:hAnsi="宋体" w:cs="宋体"/>
          <w:sz w:val="24"/>
        </w:rPr>
      </w:pPr>
      <w:r>
        <w:rPr>
          <w:rFonts w:hint="eastAsia" w:ascii="宋体" w:hAnsi="宋体" w:cs="宋体"/>
          <w:sz w:val="24"/>
        </w:rPr>
        <w:t xml:space="preserve">送返交接</w:t>
      </w:r>
      <w:r/>
    </w:p>
    <w:p>
      <w:pPr>
        <w:ind w:firstLine="480"/>
        <w:spacing w:line="500" w:lineRule="exact"/>
        <w:rPr>
          <w:rFonts w:ascii="宋体" w:hAnsi="宋体" w:cs="宋体"/>
          <w:sz w:val="24"/>
        </w:rPr>
      </w:pPr>
      <w:r>
        <w:rPr>
          <w:rFonts w:hint="eastAsia" w:ascii="宋体" w:hAnsi="宋体" w:cs="宋体"/>
          <w:sz w:val="24"/>
        </w:rPr>
        <w:t xml:space="preserve">①安全将患者送回病房，协助安顿打理；</w:t>
      </w:r>
      <w:r/>
    </w:p>
    <w:p>
      <w:pPr>
        <w:ind w:firstLine="480"/>
        <w:spacing w:line="500" w:lineRule="exact"/>
        <w:rPr>
          <w:rFonts w:ascii="宋体" w:hAnsi="宋体" w:cs="宋体"/>
          <w:sz w:val="24"/>
        </w:rPr>
      </w:pPr>
      <w:r>
        <w:rPr>
          <w:rFonts w:hint="eastAsia" w:ascii="宋体" w:hAnsi="宋体" w:cs="宋体"/>
          <w:sz w:val="24"/>
        </w:rPr>
        <w:t xml:space="preserve">②单据资料当面交接护士，做好登记记录；</w:t>
      </w:r>
      <w:r/>
    </w:p>
    <w:p>
      <w:pPr>
        <w:ind w:firstLine="480"/>
        <w:spacing w:line="500" w:lineRule="exact"/>
        <w:rPr>
          <w:rFonts w:ascii="宋体" w:hAnsi="宋体" w:cs="宋体"/>
          <w:sz w:val="24"/>
        </w:rPr>
      </w:pPr>
      <w:r>
        <w:rPr>
          <w:rFonts w:hint="eastAsia" w:ascii="宋体" w:hAnsi="宋体" w:cs="宋体"/>
          <w:sz w:val="24"/>
        </w:rPr>
        <w:t xml:space="preserve">水电维修服务标准</w:t>
      </w:r>
      <w:r/>
    </w:p>
    <w:p>
      <w:pPr>
        <w:ind w:firstLine="480"/>
        <w:spacing w:line="500" w:lineRule="exact"/>
        <w:rPr>
          <w:rFonts w:ascii="宋体" w:hAnsi="宋体" w:cs="宋体"/>
          <w:sz w:val="24"/>
        </w:rPr>
      </w:pPr>
      <w:r>
        <w:rPr>
          <w:rFonts w:hint="eastAsia" w:ascii="宋体" w:hAnsi="宋体" w:cs="宋体"/>
          <w:sz w:val="24"/>
        </w:rPr>
        <w:t xml:space="preserve">基本守则</w:t>
      </w:r>
      <w:r/>
    </w:p>
    <w:p>
      <w:pPr>
        <w:ind w:firstLine="480"/>
        <w:spacing w:line="500" w:lineRule="exact"/>
        <w:rPr>
          <w:rFonts w:ascii="宋体" w:hAnsi="宋体" w:cs="宋体"/>
          <w:sz w:val="24"/>
        </w:rPr>
      </w:pPr>
      <w:r>
        <w:rPr>
          <w:rFonts w:hint="eastAsia" w:ascii="宋体" w:hAnsi="宋体" w:cs="宋体"/>
          <w:sz w:val="24"/>
        </w:rPr>
        <w:t xml:space="preserve">①着装规范、佩戴工牌，言行文明，遵守医院各项管理制度；</w:t>
      </w:r>
      <w:r/>
    </w:p>
    <w:p>
      <w:pPr>
        <w:ind w:firstLine="480"/>
        <w:spacing w:line="500" w:lineRule="exact"/>
        <w:rPr>
          <w:rFonts w:ascii="宋体" w:hAnsi="宋体" w:cs="宋体"/>
          <w:sz w:val="24"/>
        </w:rPr>
      </w:pPr>
      <w:r>
        <w:rPr>
          <w:rFonts w:hint="eastAsia" w:ascii="宋体" w:hAnsi="宋体" w:cs="宋体"/>
          <w:sz w:val="24"/>
        </w:rPr>
        <w:t xml:space="preserve">②严守作业安全规范，服从调度安排，爱护院内公共设施；</w:t>
      </w:r>
      <w:r/>
    </w:p>
    <w:p>
      <w:pPr>
        <w:ind w:firstLine="480"/>
        <w:spacing w:line="500" w:lineRule="exact"/>
        <w:rPr>
          <w:rFonts w:ascii="宋体" w:hAnsi="宋体" w:cs="宋体"/>
          <w:sz w:val="24"/>
        </w:rPr>
      </w:pPr>
      <w:r>
        <w:rPr>
          <w:rFonts w:hint="eastAsia" w:ascii="宋体" w:hAnsi="宋体" w:cs="宋体"/>
          <w:sz w:val="24"/>
        </w:rPr>
        <w:t xml:space="preserve">③恪守保密要求，不随意窥探诊疗区域，不谈论患者相关事宜；</w:t>
      </w:r>
      <w:r/>
    </w:p>
    <w:p>
      <w:pPr>
        <w:ind w:firstLine="480"/>
        <w:spacing w:line="500" w:lineRule="exact"/>
        <w:rPr>
          <w:rFonts w:ascii="宋体" w:hAnsi="宋体" w:cs="宋体"/>
          <w:sz w:val="24"/>
        </w:rPr>
      </w:pPr>
      <w:r>
        <w:rPr>
          <w:rFonts w:hint="eastAsia" w:ascii="宋体" w:hAnsi="宋体" w:cs="宋体"/>
          <w:sz w:val="24"/>
        </w:rPr>
        <w:t xml:space="preserve">接单响应</w:t>
      </w:r>
      <w:r/>
    </w:p>
    <w:p>
      <w:pPr>
        <w:ind w:firstLine="480"/>
        <w:spacing w:line="500" w:lineRule="exact"/>
        <w:rPr>
          <w:rFonts w:ascii="宋体" w:hAnsi="宋体" w:cs="宋体"/>
          <w:sz w:val="24"/>
        </w:rPr>
      </w:pPr>
      <w:r>
        <w:rPr>
          <w:rFonts w:hint="eastAsia" w:ascii="宋体" w:hAnsi="宋体" w:cs="宋体"/>
          <w:sz w:val="24"/>
        </w:rPr>
        <w:t xml:space="preserve">①接到报修工单，按时赶赴现场，核实故障位置与问题情况；</w:t>
      </w:r>
      <w:r/>
    </w:p>
    <w:p>
      <w:pPr>
        <w:ind w:firstLine="480"/>
        <w:spacing w:line="500" w:lineRule="exact"/>
        <w:rPr>
          <w:rFonts w:ascii="宋体" w:hAnsi="宋体" w:cs="宋体"/>
          <w:sz w:val="24"/>
        </w:rPr>
      </w:pPr>
      <w:r>
        <w:rPr>
          <w:rFonts w:hint="eastAsia" w:ascii="宋体" w:hAnsi="宋体" w:cs="宋体"/>
          <w:sz w:val="24"/>
        </w:rPr>
        <w:t xml:space="preserve">②区分紧急、普通故障，突发停水停电、漏电险情优先处置；</w:t>
      </w:r>
      <w:r/>
    </w:p>
    <w:p>
      <w:pPr>
        <w:ind w:firstLine="480"/>
        <w:spacing w:line="500" w:lineRule="exact"/>
        <w:rPr>
          <w:rFonts w:ascii="宋体" w:hAnsi="宋体" w:cs="宋体"/>
          <w:sz w:val="24"/>
        </w:rPr>
      </w:pPr>
      <w:r>
        <w:rPr>
          <w:rFonts w:hint="eastAsia" w:ascii="宋体" w:hAnsi="宋体" w:cs="宋体"/>
          <w:sz w:val="24"/>
        </w:rPr>
        <w:t xml:space="preserve">现场作业</w:t>
      </w:r>
      <w:r/>
    </w:p>
    <w:p>
      <w:pPr>
        <w:ind w:firstLine="480"/>
        <w:spacing w:line="500" w:lineRule="exact"/>
        <w:rPr>
          <w:rFonts w:ascii="宋体" w:hAnsi="宋体" w:cs="宋体"/>
          <w:sz w:val="24"/>
        </w:rPr>
      </w:pPr>
      <w:r>
        <w:rPr>
          <w:rFonts w:hint="eastAsia" w:ascii="宋体" w:hAnsi="宋体" w:cs="宋体"/>
          <w:sz w:val="24"/>
        </w:rPr>
        <w:t xml:space="preserve">①作业前做好围挡警示，避开诊疗、人流高峰，减少干扰；</w:t>
      </w:r>
      <w:r/>
    </w:p>
    <w:p>
      <w:pPr>
        <w:ind w:firstLine="480"/>
        <w:spacing w:line="500" w:lineRule="exact"/>
        <w:rPr>
          <w:rFonts w:ascii="宋体" w:hAnsi="宋体" w:cs="宋体"/>
          <w:sz w:val="24"/>
        </w:rPr>
      </w:pPr>
      <w:r>
        <w:rPr>
          <w:rFonts w:hint="eastAsia" w:ascii="宋体" w:hAnsi="宋体" w:cs="宋体"/>
          <w:sz w:val="24"/>
        </w:rPr>
        <w:t xml:space="preserve">②规范操作水电设备，杜绝违规施工，防范触电、漏水隐患；</w:t>
      </w:r>
      <w:r/>
    </w:p>
    <w:p>
      <w:pPr>
        <w:ind w:firstLine="480"/>
        <w:spacing w:line="500" w:lineRule="exact"/>
        <w:rPr>
          <w:rFonts w:ascii="宋体" w:hAnsi="宋体" w:cs="宋体"/>
          <w:sz w:val="24"/>
        </w:rPr>
      </w:pPr>
      <w:r>
        <w:rPr>
          <w:rFonts w:hint="eastAsia" w:ascii="宋体" w:hAnsi="宋体" w:cs="宋体"/>
          <w:sz w:val="24"/>
        </w:rPr>
        <w:t xml:space="preserve">③维修过程轻拿轻放，降低噪音，避免影响医患正常作息；</w:t>
      </w:r>
      <w:r/>
    </w:p>
    <w:p>
      <w:pPr>
        <w:ind w:firstLine="480"/>
        <w:spacing w:line="500" w:lineRule="exact"/>
        <w:rPr>
          <w:rFonts w:ascii="宋体" w:hAnsi="宋体" w:cs="宋体"/>
          <w:sz w:val="24"/>
        </w:rPr>
      </w:pPr>
      <w:r>
        <w:rPr>
          <w:rFonts w:hint="eastAsia" w:ascii="宋体" w:hAnsi="宋体" w:cs="宋体"/>
          <w:sz w:val="24"/>
        </w:rPr>
        <w:t xml:space="preserve">维修质量</w:t>
      </w:r>
      <w:r/>
    </w:p>
    <w:p>
      <w:pPr>
        <w:ind w:firstLine="480"/>
        <w:spacing w:line="500" w:lineRule="exact"/>
        <w:rPr>
          <w:rFonts w:ascii="宋体" w:hAnsi="宋体" w:cs="宋体"/>
          <w:sz w:val="24"/>
        </w:rPr>
      </w:pPr>
      <w:r>
        <w:rPr>
          <w:rFonts w:hint="eastAsia" w:ascii="宋体" w:hAnsi="宋体" w:cs="宋体"/>
          <w:sz w:val="24"/>
        </w:rPr>
        <w:t xml:space="preserve">①精准排查故障，一次性妥善修复，保障水电正常供应；</w:t>
      </w:r>
      <w:r/>
    </w:p>
    <w:p>
      <w:pPr>
        <w:ind w:firstLine="480"/>
        <w:spacing w:line="500" w:lineRule="exact"/>
        <w:rPr>
          <w:rFonts w:ascii="宋体" w:hAnsi="宋体" w:cs="宋体"/>
          <w:sz w:val="24"/>
        </w:rPr>
      </w:pPr>
      <w:r>
        <w:rPr>
          <w:rFonts w:hint="eastAsia" w:ascii="宋体" w:hAnsi="宋体" w:cs="宋体"/>
          <w:sz w:val="24"/>
        </w:rPr>
        <w:t xml:space="preserve">②更换配件选用合规耗材，完工后测试设备运行状态；</w:t>
      </w:r>
      <w:r/>
    </w:p>
    <w:p>
      <w:pPr>
        <w:ind w:firstLine="480"/>
        <w:spacing w:line="500" w:lineRule="exact"/>
        <w:rPr>
          <w:rFonts w:ascii="宋体" w:hAnsi="宋体" w:cs="宋体"/>
          <w:sz w:val="24"/>
        </w:rPr>
      </w:pPr>
      <w:r>
        <w:rPr>
          <w:rFonts w:hint="eastAsia" w:ascii="宋体" w:hAnsi="宋体" w:cs="宋体"/>
          <w:sz w:val="24"/>
        </w:rPr>
        <w:t xml:space="preserve">③整改线路、管道排布，消除遗留安全隐患；</w:t>
      </w:r>
      <w:r/>
    </w:p>
    <w:p>
      <w:pPr>
        <w:ind w:firstLine="480"/>
        <w:spacing w:line="500" w:lineRule="exact"/>
        <w:rPr>
          <w:rFonts w:ascii="宋体" w:hAnsi="宋体" w:cs="宋体"/>
          <w:sz w:val="24"/>
        </w:rPr>
      </w:pPr>
      <w:r>
        <w:rPr>
          <w:rFonts w:hint="eastAsia" w:ascii="宋体" w:hAnsi="宋体" w:cs="宋体"/>
          <w:sz w:val="24"/>
        </w:rPr>
        <w:t xml:space="preserve">现场收尾</w:t>
      </w:r>
      <w:r/>
    </w:p>
    <w:p>
      <w:pPr>
        <w:ind w:firstLine="480"/>
        <w:spacing w:line="500" w:lineRule="exact"/>
        <w:rPr>
          <w:rFonts w:ascii="宋体" w:hAnsi="宋体" w:cs="宋体"/>
          <w:sz w:val="24"/>
        </w:rPr>
      </w:pPr>
      <w:r>
        <w:rPr>
          <w:rFonts w:hint="eastAsia" w:ascii="宋体" w:hAnsi="宋体" w:cs="宋体"/>
          <w:sz w:val="24"/>
        </w:rPr>
        <w:t xml:space="preserve">①清理作业产生的杂物废料，恢复场地整洁原貌；</w:t>
      </w:r>
      <w:r/>
    </w:p>
    <w:p>
      <w:pPr>
        <w:ind w:firstLine="480"/>
        <w:spacing w:line="500" w:lineRule="exact"/>
        <w:rPr>
          <w:rFonts w:ascii="宋体" w:hAnsi="宋体" w:cs="宋体"/>
          <w:sz w:val="24"/>
        </w:rPr>
      </w:pPr>
      <w:r>
        <w:rPr>
          <w:rFonts w:hint="eastAsia" w:ascii="宋体" w:hAnsi="宋体" w:cs="宋体"/>
          <w:sz w:val="24"/>
        </w:rPr>
        <w:t xml:space="preserve">②告知使用方使用注意事项，确认设备可正常使用；</w:t>
      </w:r>
      <w:r/>
    </w:p>
    <w:p>
      <w:pPr>
        <w:ind w:firstLine="480"/>
        <w:spacing w:line="500" w:lineRule="exact"/>
        <w:rPr>
          <w:rFonts w:ascii="宋体" w:hAnsi="宋体" w:cs="宋体"/>
          <w:sz w:val="24"/>
        </w:rPr>
      </w:pPr>
      <w:r>
        <w:rPr>
          <w:rFonts w:hint="eastAsia" w:ascii="宋体" w:hAnsi="宋体" w:cs="宋体"/>
          <w:sz w:val="24"/>
        </w:rPr>
        <w:t xml:space="preserve">③及时填报维修记录，完善工单闭环手续；</w:t>
      </w:r>
      <w:r/>
    </w:p>
    <w:p>
      <w:pPr>
        <w:ind w:firstLine="480"/>
        <w:spacing w:line="500" w:lineRule="exact"/>
        <w:rPr>
          <w:rFonts w:ascii="宋体" w:hAnsi="宋体" w:cs="宋体"/>
          <w:sz w:val="24"/>
        </w:rPr>
      </w:pPr>
      <w:r>
        <w:rPr>
          <w:rFonts w:hint="eastAsia" w:ascii="宋体" w:hAnsi="宋体" w:cs="宋体"/>
          <w:sz w:val="24"/>
        </w:rPr>
        <w:t xml:space="preserve">污水服务标准</w:t>
      </w:r>
      <w:r/>
    </w:p>
    <w:p>
      <w:pPr>
        <w:ind w:firstLine="480"/>
        <w:spacing w:line="500" w:lineRule="exact"/>
        <w:rPr>
          <w:rFonts w:ascii="宋体" w:hAnsi="宋体" w:cs="宋体"/>
          <w:sz w:val="24"/>
        </w:rPr>
      </w:pPr>
      <w:r>
        <w:rPr>
          <w:rFonts w:hint="eastAsia" w:ascii="宋体" w:hAnsi="宋体" w:cs="宋体"/>
          <w:sz w:val="24"/>
        </w:rPr>
        <w:t xml:space="preserve">（1）基本准则</w:t>
      </w:r>
      <w:r/>
    </w:p>
    <w:p>
      <w:pPr>
        <w:ind w:firstLine="480"/>
        <w:spacing w:line="500" w:lineRule="exact"/>
        <w:rPr>
          <w:rFonts w:ascii="宋体" w:hAnsi="宋体" w:cs="宋体"/>
          <w:sz w:val="24"/>
        </w:rPr>
      </w:pPr>
      <w:r>
        <w:rPr>
          <w:rFonts w:hint="eastAsia" w:ascii="宋体" w:hAnsi="宋体" w:cs="宋体"/>
          <w:sz w:val="24"/>
        </w:rPr>
        <w:t xml:space="preserve">①穿戴防护工装、防护用具上岗，仪容规整，遵守院区管理规定；</w:t>
      </w:r>
      <w:r/>
    </w:p>
    <w:p>
      <w:pPr>
        <w:ind w:firstLine="480"/>
        <w:spacing w:line="500" w:lineRule="exact"/>
        <w:rPr>
          <w:rFonts w:ascii="宋体" w:hAnsi="宋体" w:cs="宋体"/>
          <w:sz w:val="24"/>
        </w:rPr>
      </w:pPr>
      <w:r>
        <w:rPr>
          <w:rFonts w:hint="eastAsia" w:ascii="宋体" w:hAnsi="宋体" w:cs="宋体"/>
          <w:sz w:val="24"/>
        </w:rPr>
        <w:t xml:space="preserve">②熟知污水处置流程，服从排班调度，严守岗位安全操作规范；</w:t>
      </w:r>
      <w:r/>
    </w:p>
    <w:p>
      <w:pPr>
        <w:ind w:firstLine="480"/>
        <w:spacing w:line="500" w:lineRule="exact"/>
        <w:rPr>
          <w:rFonts w:ascii="宋体" w:hAnsi="宋体" w:cs="宋体"/>
          <w:sz w:val="24"/>
        </w:rPr>
      </w:pPr>
      <w:r>
        <w:rPr>
          <w:rFonts w:hint="eastAsia" w:ascii="宋体" w:hAnsi="宋体" w:cs="宋体"/>
          <w:sz w:val="24"/>
        </w:rPr>
        <w:t xml:space="preserve">③恪守保密要求，不随意窥探诊疗区域，不谈论患者相关事宜；</w:t>
      </w:r>
      <w:r/>
    </w:p>
    <w:p>
      <w:pPr>
        <w:ind w:firstLine="480"/>
        <w:spacing w:line="500" w:lineRule="exact"/>
        <w:rPr>
          <w:rFonts w:ascii="宋体" w:hAnsi="宋体" w:cs="宋体"/>
          <w:sz w:val="24"/>
        </w:rPr>
      </w:pPr>
      <w:r>
        <w:rPr>
          <w:rFonts w:hint="eastAsia" w:ascii="宋体" w:hAnsi="宋体" w:cs="宋体"/>
          <w:sz w:val="24"/>
        </w:rPr>
        <w:t xml:space="preserve">（2）日常值守巡查</w:t>
      </w:r>
      <w:r/>
    </w:p>
    <w:p>
      <w:pPr>
        <w:ind w:firstLine="480"/>
        <w:spacing w:line="500" w:lineRule="exact"/>
        <w:rPr>
          <w:rFonts w:ascii="宋体" w:hAnsi="宋体" w:cs="宋体"/>
          <w:sz w:val="24"/>
        </w:rPr>
      </w:pPr>
      <w:r>
        <w:rPr>
          <w:rFonts w:hint="eastAsia" w:ascii="宋体" w:hAnsi="宋体" w:cs="宋体"/>
          <w:sz w:val="24"/>
        </w:rPr>
        <w:t xml:space="preserve">①按时在岗值守，定时巡检处理设备、管网、沉淀池、消毒设施；</w:t>
      </w:r>
      <w:r/>
    </w:p>
    <w:p>
      <w:pPr>
        <w:ind w:firstLine="480"/>
        <w:spacing w:line="500" w:lineRule="exact"/>
        <w:rPr>
          <w:rFonts w:ascii="宋体" w:hAnsi="宋体" w:cs="宋体"/>
          <w:sz w:val="24"/>
        </w:rPr>
      </w:pPr>
      <w:r>
        <w:rPr>
          <w:rFonts w:hint="eastAsia" w:ascii="宋体" w:hAnsi="宋体" w:cs="宋体"/>
          <w:sz w:val="24"/>
        </w:rPr>
        <w:t xml:space="preserve">②查看水位、水流、设备运转状态，及时发现堵塞、渗漏、异响故障；</w:t>
      </w:r>
      <w:r/>
    </w:p>
    <w:p>
      <w:pPr>
        <w:ind w:firstLine="480"/>
        <w:spacing w:line="500" w:lineRule="exact"/>
        <w:rPr>
          <w:rFonts w:ascii="宋体" w:hAnsi="宋体" w:cs="宋体"/>
          <w:sz w:val="24"/>
        </w:rPr>
      </w:pPr>
      <w:r>
        <w:rPr>
          <w:rFonts w:hint="eastAsia" w:ascii="宋体" w:hAnsi="宋体" w:cs="宋体"/>
          <w:sz w:val="24"/>
        </w:rPr>
        <w:t xml:space="preserve">③核对药剂存量，保障消杀药剂储备充足；</w:t>
      </w:r>
      <w:r/>
    </w:p>
    <w:p>
      <w:pPr>
        <w:ind w:firstLine="480"/>
        <w:spacing w:line="500" w:lineRule="exact"/>
        <w:rPr>
          <w:rFonts w:ascii="宋体" w:hAnsi="宋体" w:cs="宋体"/>
          <w:sz w:val="24"/>
        </w:rPr>
      </w:pPr>
      <w:r>
        <w:rPr>
          <w:rFonts w:hint="eastAsia" w:ascii="宋体" w:hAnsi="宋体" w:cs="宋体"/>
          <w:sz w:val="24"/>
        </w:rPr>
        <w:t xml:space="preserve">（3）处置作业规范</w:t>
      </w:r>
      <w:r/>
    </w:p>
    <w:p>
      <w:pPr>
        <w:ind w:firstLine="480"/>
        <w:spacing w:line="500" w:lineRule="exact"/>
        <w:rPr>
          <w:rFonts w:ascii="宋体" w:hAnsi="宋体" w:cs="宋体"/>
          <w:sz w:val="24"/>
        </w:rPr>
      </w:pPr>
      <w:r>
        <w:rPr>
          <w:rFonts w:hint="eastAsia" w:ascii="宋体" w:hAnsi="宋体" w:cs="宋体"/>
          <w:sz w:val="24"/>
        </w:rPr>
        <w:t xml:space="preserve">①按配比投放消毒药剂，严格把控污水消杀时长与指标；</w:t>
      </w:r>
      <w:r/>
    </w:p>
    <w:p>
      <w:pPr>
        <w:ind w:firstLine="480"/>
        <w:spacing w:line="500" w:lineRule="exact"/>
        <w:rPr>
          <w:rFonts w:ascii="宋体" w:hAnsi="宋体" w:cs="宋体"/>
          <w:sz w:val="24"/>
        </w:rPr>
      </w:pPr>
      <w:r>
        <w:rPr>
          <w:rFonts w:hint="eastAsia" w:ascii="宋体" w:hAnsi="宋体" w:cs="宋体"/>
          <w:sz w:val="24"/>
        </w:rPr>
        <w:t xml:space="preserve">②定期清理池体淤泥、漂浮杂物、过滤残渣，作业规范有序；</w:t>
      </w:r>
      <w:r/>
    </w:p>
    <w:p>
      <w:pPr>
        <w:ind w:firstLine="480"/>
        <w:spacing w:line="500" w:lineRule="exact"/>
        <w:rPr>
          <w:rFonts w:ascii="宋体" w:hAnsi="宋体" w:cs="宋体"/>
          <w:sz w:val="24"/>
        </w:rPr>
      </w:pPr>
      <w:r>
        <w:rPr>
          <w:rFonts w:hint="eastAsia" w:ascii="宋体" w:hAnsi="宋体" w:cs="宋体"/>
          <w:sz w:val="24"/>
        </w:rPr>
        <w:t xml:space="preserve">③依规转运处置污物废料，杜绝随意倾倒、就地堆放；</w:t>
      </w:r>
      <w:r/>
    </w:p>
    <w:p>
      <w:pPr>
        <w:ind w:firstLine="480"/>
        <w:spacing w:line="500" w:lineRule="exact"/>
        <w:rPr>
          <w:rFonts w:ascii="宋体" w:hAnsi="宋体" w:cs="宋体"/>
          <w:sz w:val="24"/>
        </w:rPr>
      </w:pPr>
      <w:r>
        <w:rPr>
          <w:rFonts w:hint="eastAsia" w:ascii="宋体" w:hAnsi="宋体" w:cs="宋体"/>
          <w:sz w:val="24"/>
        </w:rPr>
        <w:t xml:space="preserve">（4）水质管控达标</w:t>
      </w:r>
      <w:r/>
    </w:p>
    <w:p>
      <w:pPr>
        <w:ind w:firstLine="480"/>
        <w:spacing w:line="500" w:lineRule="exact"/>
        <w:rPr>
          <w:rFonts w:ascii="宋体" w:hAnsi="宋体" w:cs="宋体"/>
          <w:sz w:val="24"/>
        </w:rPr>
      </w:pPr>
      <w:r>
        <w:rPr>
          <w:rFonts w:hint="eastAsia" w:ascii="宋体" w:hAnsi="宋体" w:cs="宋体"/>
          <w:sz w:val="24"/>
        </w:rPr>
        <w:t xml:space="preserve">①定时取样检测，确保出水水质符合医疗污水排放标准；</w:t>
      </w:r>
      <w:r/>
    </w:p>
    <w:p>
      <w:pPr>
        <w:ind w:firstLine="480"/>
        <w:spacing w:line="500" w:lineRule="exact"/>
        <w:rPr>
          <w:rFonts w:ascii="宋体" w:hAnsi="宋体" w:cs="宋体"/>
          <w:sz w:val="24"/>
        </w:rPr>
      </w:pPr>
      <w:r>
        <w:rPr>
          <w:rFonts w:hint="eastAsia" w:ascii="宋体" w:hAnsi="宋体" w:cs="宋体"/>
          <w:sz w:val="24"/>
        </w:rPr>
        <w:t xml:space="preserve">②异常水质立即调整处置工艺，快速整改溯源问题；</w:t>
      </w:r>
      <w:r/>
    </w:p>
    <w:p>
      <w:pPr>
        <w:ind w:firstLine="480"/>
        <w:spacing w:line="500" w:lineRule="exact"/>
        <w:rPr>
          <w:rFonts w:ascii="宋体" w:hAnsi="宋体" w:cs="宋体"/>
          <w:sz w:val="24"/>
        </w:rPr>
      </w:pPr>
      <w:r>
        <w:rPr>
          <w:rFonts w:hint="eastAsia" w:ascii="宋体" w:hAnsi="宋体" w:cs="宋体"/>
          <w:sz w:val="24"/>
        </w:rPr>
        <w:t xml:space="preserve">③做好各项运行数据、药剂使用、检测结果记录台账；</w:t>
      </w:r>
      <w:r/>
    </w:p>
    <w:p>
      <w:pPr>
        <w:ind w:firstLine="480"/>
        <w:spacing w:line="500" w:lineRule="exact"/>
        <w:rPr>
          <w:rFonts w:ascii="宋体" w:hAnsi="宋体" w:cs="宋体"/>
          <w:sz w:val="24"/>
        </w:rPr>
      </w:pPr>
      <w:r>
        <w:rPr>
          <w:rFonts w:hint="eastAsia" w:ascii="宋体" w:hAnsi="宋体" w:cs="宋体"/>
          <w:sz w:val="24"/>
        </w:rPr>
        <w:t xml:space="preserve">（5）设备维保养护</w:t>
      </w:r>
      <w:r/>
    </w:p>
    <w:p>
      <w:pPr>
        <w:ind w:firstLine="480"/>
        <w:spacing w:line="500" w:lineRule="exact"/>
        <w:rPr>
          <w:rFonts w:ascii="宋体" w:hAnsi="宋体" w:cs="宋体"/>
          <w:sz w:val="24"/>
        </w:rPr>
      </w:pPr>
      <w:r>
        <w:rPr>
          <w:rFonts w:hint="eastAsia" w:ascii="宋体" w:hAnsi="宋体" w:cs="宋体"/>
          <w:sz w:val="24"/>
        </w:rPr>
        <w:t xml:space="preserve">①作业后清洁保养机组、泵体、阀门管路，做好防锈防护；</w:t>
      </w:r>
      <w:r/>
    </w:p>
    <w:p>
      <w:pPr>
        <w:ind w:firstLine="480"/>
        <w:spacing w:line="500" w:lineRule="exact"/>
        <w:rPr>
          <w:rFonts w:ascii="宋体" w:hAnsi="宋体" w:cs="宋体"/>
          <w:sz w:val="24"/>
        </w:rPr>
      </w:pPr>
      <w:r>
        <w:rPr>
          <w:rFonts w:hint="eastAsia" w:ascii="宋体" w:hAnsi="宋体" w:cs="宋体"/>
          <w:sz w:val="24"/>
        </w:rPr>
        <w:t xml:space="preserve">②零部件老化、设备故障及时上报，配合检修更换；</w:t>
      </w:r>
      <w:r/>
    </w:p>
    <w:p>
      <w:pPr>
        <w:ind w:firstLine="480"/>
        <w:spacing w:line="500" w:lineRule="exact"/>
        <w:rPr>
          <w:rFonts w:ascii="宋体" w:hAnsi="宋体" w:cs="宋体"/>
          <w:sz w:val="24"/>
        </w:rPr>
      </w:pPr>
      <w:r>
        <w:rPr>
          <w:rFonts w:hint="eastAsia" w:ascii="宋体" w:hAnsi="宋体" w:cs="宋体"/>
          <w:sz w:val="24"/>
        </w:rPr>
        <w:t xml:space="preserve">③定期疏通管道，防止污水淤积倒流；</w:t>
      </w:r>
      <w:r/>
    </w:p>
    <w:p>
      <w:pPr>
        <w:ind w:firstLine="480"/>
        <w:spacing w:line="500" w:lineRule="exact"/>
        <w:rPr>
          <w:rFonts w:ascii="宋体" w:hAnsi="宋体" w:cs="宋体"/>
          <w:sz w:val="24"/>
        </w:rPr>
      </w:pPr>
      <w:r>
        <w:rPr>
          <w:rFonts w:hint="eastAsia" w:ascii="宋体" w:hAnsi="宋体" w:cs="宋体"/>
          <w:sz w:val="24"/>
        </w:rPr>
        <w:t xml:space="preserve">（6）安全与防疫防护</w:t>
      </w:r>
      <w:r/>
    </w:p>
    <w:p>
      <w:pPr>
        <w:ind w:firstLine="480"/>
        <w:spacing w:line="500" w:lineRule="exact"/>
        <w:rPr>
          <w:rFonts w:ascii="宋体" w:hAnsi="宋体" w:cs="宋体"/>
          <w:sz w:val="24"/>
        </w:rPr>
      </w:pPr>
      <w:r>
        <w:rPr>
          <w:rFonts w:hint="eastAsia" w:ascii="宋体" w:hAnsi="宋体" w:cs="宋体"/>
          <w:sz w:val="24"/>
        </w:rPr>
        <w:t xml:space="preserve">①作业全程佩戴手套、口罩、护具，避免污水直接接触皮肤；</w:t>
      </w:r>
      <w:r/>
    </w:p>
    <w:p>
      <w:pPr>
        <w:ind w:firstLine="480"/>
        <w:spacing w:line="500" w:lineRule="exact"/>
        <w:rPr>
          <w:rFonts w:ascii="宋体" w:hAnsi="宋体" w:cs="宋体"/>
          <w:sz w:val="24"/>
        </w:rPr>
      </w:pPr>
      <w:r>
        <w:rPr>
          <w:rFonts w:hint="eastAsia" w:ascii="宋体" w:hAnsi="宋体" w:cs="宋体"/>
          <w:sz w:val="24"/>
        </w:rPr>
        <w:t xml:space="preserve">②作业完毕规范洗手消毒，防护用品按要求分类丢弃；</w:t>
      </w:r>
      <w:r/>
    </w:p>
    <w:p>
      <w:pPr>
        <w:ind w:firstLine="480"/>
        <w:spacing w:line="500" w:lineRule="exact"/>
        <w:rPr>
          <w:rFonts w:ascii="宋体" w:hAnsi="宋体" w:cs="宋体"/>
          <w:sz w:val="24"/>
        </w:rPr>
      </w:pPr>
      <w:r>
        <w:rPr>
          <w:rFonts w:hint="eastAsia" w:ascii="宋体" w:hAnsi="宋体" w:cs="宋体"/>
          <w:sz w:val="24"/>
        </w:rPr>
        <w:t xml:space="preserve">③作业区域保持通风，防范异味扩散、有害气体积聚；</w:t>
      </w:r>
      <w:r/>
    </w:p>
    <w:p>
      <w:pPr>
        <w:ind w:firstLine="480"/>
        <w:spacing w:line="500" w:lineRule="exact"/>
        <w:rPr>
          <w:rFonts w:ascii="宋体" w:hAnsi="宋体" w:cs="宋体"/>
          <w:sz w:val="24"/>
        </w:rPr>
      </w:pPr>
      <w:r>
        <w:rPr>
          <w:rFonts w:hint="eastAsia" w:ascii="宋体" w:hAnsi="宋体" w:cs="宋体"/>
          <w:sz w:val="24"/>
        </w:rPr>
        <w:t xml:space="preserve">9、医疗废品回收服务标准</w:t>
      </w:r>
      <w:r/>
    </w:p>
    <w:p>
      <w:pPr>
        <w:ind w:firstLine="480"/>
        <w:spacing w:line="500" w:lineRule="exact"/>
        <w:rPr>
          <w:rFonts w:ascii="宋体" w:hAnsi="宋体" w:cs="宋体"/>
          <w:sz w:val="24"/>
        </w:rPr>
      </w:pPr>
      <w:r>
        <w:rPr>
          <w:rFonts w:hint="eastAsia" w:ascii="宋体" w:hAnsi="宋体" w:cs="宋体"/>
          <w:sz w:val="24"/>
        </w:rPr>
        <w:t xml:space="preserve">（1）及时清理回收、处理医院各科日常消耗的药品包装物品及其它经医院认可后的可回收废品和及时整理回收病区内无主可回收物品，不影响医院各科正常工作开展（其回收费用归属供应商总包范围）。</w:t>
      </w:r>
      <w:r/>
    </w:p>
    <w:p>
      <w:pPr>
        <w:ind w:firstLine="480"/>
        <w:spacing w:line="500" w:lineRule="exact"/>
        <w:rPr>
          <w:rFonts w:ascii="宋体" w:hAnsi="宋体" w:cs="宋体"/>
          <w:sz w:val="24"/>
        </w:rPr>
      </w:pPr>
      <w:r>
        <w:rPr>
          <w:rFonts w:hint="eastAsia" w:ascii="宋体" w:hAnsi="宋体" w:cs="宋体"/>
          <w:sz w:val="24"/>
        </w:rPr>
        <w:t xml:space="preserve">（2）供应商须负责在医院范围外集中存放或及时处理，所有回收废品不得在医院内各层井道、开水房及其它用房堆放。</w:t>
      </w:r>
      <w:r/>
    </w:p>
    <w:p>
      <w:pPr>
        <w:ind w:firstLine="480"/>
        <w:spacing w:line="500" w:lineRule="exact"/>
        <w:rPr>
          <w:rFonts w:ascii="宋体" w:hAnsi="宋体" w:cs="宋体"/>
          <w:sz w:val="24"/>
        </w:rPr>
      </w:pPr>
      <w:r>
        <w:rPr>
          <w:rFonts w:hint="eastAsia" w:ascii="宋体" w:hAnsi="宋体" w:cs="宋体"/>
          <w:sz w:val="24"/>
        </w:rPr>
        <w:t xml:space="preserve">（3）严格按医院根据国家规定做好医疗废物收集工作，在院感科指导下规范操作，每日及时收集一次性医疗用品到医院指定地点、进行消毒及登记工作直到移交为止（其回收费用不归属供应商总包范围，由医院按国家相关规定处理）。每日到各科室收集二次医疗废物到医院指定的暂存处，并做好交接登记工作。</w:t>
      </w:r>
      <w:r/>
    </w:p>
    <w:p>
      <w:pPr>
        <w:ind w:firstLine="480"/>
        <w:spacing w:line="500" w:lineRule="exact"/>
        <w:rPr>
          <w:rFonts w:ascii="宋体" w:hAnsi="宋体" w:cs="宋体"/>
          <w:sz w:val="24"/>
        </w:rPr>
      </w:pPr>
      <w:r>
        <w:rPr>
          <w:rFonts w:hint="eastAsia" w:ascii="宋体" w:hAnsi="宋体" w:cs="宋体"/>
          <w:sz w:val="24"/>
        </w:rPr>
        <w:t xml:space="preserve">（4）黄色医疗垃圾收集专用袋任何人不得移作他用。</w:t>
      </w:r>
      <w:r/>
    </w:p>
    <w:p>
      <w:pPr>
        <w:ind w:firstLine="480"/>
        <w:spacing w:line="500" w:lineRule="exact"/>
        <w:rPr>
          <w:rFonts w:ascii="宋体" w:hAnsi="宋体" w:cs="宋体"/>
          <w:sz w:val="24"/>
        </w:rPr>
      </w:pPr>
      <w:r>
        <w:rPr>
          <w:rFonts w:hint="eastAsia" w:ascii="宋体" w:hAnsi="宋体" w:cs="宋体"/>
          <w:sz w:val="24"/>
        </w:rPr>
        <w:t xml:space="preserve">（5）医疗、生活垃圾做到分类存放、存放点整齐，清洁。</w:t>
      </w:r>
      <w:r/>
    </w:p>
    <w:p>
      <w:pPr>
        <w:ind w:firstLine="480"/>
        <w:spacing w:line="500" w:lineRule="exact"/>
        <w:rPr>
          <w:rFonts w:ascii="宋体" w:hAnsi="宋体" w:cs="宋体"/>
          <w:sz w:val="24"/>
        </w:rPr>
      </w:pPr>
      <w:r>
        <w:rPr>
          <w:rFonts w:hint="eastAsia" w:ascii="宋体" w:hAnsi="宋体" w:cs="宋体"/>
          <w:sz w:val="24"/>
        </w:rPr>
        <w:t xml:space="preserve">10、其它说明</w:t>
      </w:r>
      <w:r/>
    </w:p>
    <w:p>
      <w:pPr>
        <w:ind w:firstLine="480"/>
        <w:spacing w:line="500" w:lineRule="exact"/>
        <w:rPr>
          <w:rFonts w:ascii="宋体" w:hAnsi="宋体" w:cs="宋体"/>
          <w:sz w:val="24"/>
        </w:rPr>
      </w:pPr>
      <w:r>
        <w:rPr>
          <w:rFonts w:hint="eastAsia" w:ascii="宋体" w:hAnsi="宋体" w:cs="宋体"/>
          <w:sz w:val="24"/>
        </w:rPr>
        <w:t xml:space="preserve">（1）各乙方针对以上要求提供各自详细保洁服务方案及承包项目所需的所有设备、材料、相关易耗、消耗品详细清单。</w:t>
      </w:r>
      <w:r/>
    </w:p>
    <w:p>
      <w:pPr>
        <w:ind w:firstLine="480"/>
        <w:spacing w:line="500" w:lineRule="exact"/>
        <w:rPr>
          <w:rFonts w:ascii="宋体" w:hAnsi="宋体" w:cs="宋体"/>
          <w:sz w:val="24"/>
        </w:rPr>
      </w:pPr>
      <w:r>
        <w:rPr>
          <w:rFonts w:hint="eastAsia" w:ascii="宋体" w:hAnsi="宋体" w:cs="宋体"/>
          <w:sz w:val="24"/>
        </w:rPr>
        <w:t xml:space="preserve">（2）院方提供管理人员的办公场地一间，清洗及操作室、库房各一间。但办公用品由乙方自行解决。提供各病区的后勤服务用房场地。医疗废物存放处理室一间。</w:t>
      </w:r>
      <w:r/>
    </w:p>
    <w:p>
      <w:pPr>
        <w:ind w:firstLine="480"/>
        <w:spacing w:line="500" w:lineRule="exact"/>
        <w:rPr>
          <w:rFonts w:ascii="宋体" w:hAnsi="宋体" w:cs="宋体"/>
          <w:sz w:val="24"/>
        </w:rPr>
      </w:pPr>
      <w:r>
        <w:rPr>
          <w:rFonts w:hint="eastAsia" w:ascii="宋体" w:hAnsi="宋体" w:cs="宋体"/>
          <w:sz w:val="24"/>
        </w:rPr>
        <w:t xml:space="preserve">（3）乙方自带本承包项目所需的全部保洁设备、保洁用清洁剂、洗涤剂等相关易</w:t>
      </w:r>
      <w:r>
        <w:rPr>
          <w:rFonts w:hint="eastAsia" w:ascii="宋体" w:hAnsi="宋体" w:cs="宋体"/>
          <w:sz w:val="24"/>
        </w:rPr>
        <w:t xml:space="preserve">耗品由中标人自行采购解决，并包含在总价中。</w:t>
      </w:r>
      <w:r/>
    </w:p>
    <w:p>
      <w:pPr>
        <w:ind w:firstLine="480"/>
        <w:spacing w:line="500" w:lineRule="exact"/>
        <w:rPr>
          <w:rFonts w:ascii="宋体" w:hAnsi="宋体" w:cs="宋体"/>
          <w:sz w:val="24"/>
        </w:rPr>
      </w:pPr>
      <w:r>
        <w:rPr>
          <w:rFonts w:hint="eastAsia" w:ascii="宋体" w:hAnsi="宋体" w:cs="宋体"/>
          <w:sz w:val="24"/>
        </w:rPr>
        <w:t xml:space="preserve">（4）保洁工作人员必须统—着装，仪表整洁。</w:t>
      </w:r>
      <w:r/>
    </w:p>
    <w:p>
      <w:pPr>
        <w:ind w:firstLine="480"/>
        <w:spacing w:line="500" w:lineRule="exact"/>
        <w:rPr>
          <w:rFonts w:ascii="宋体" w:hAnsi="宋体" w:cs="宋体"/>
          <w:sz w:val="24"/>
        </w:rPr>
      </w:pPr>
      <w:r>
        <w:rPr>
          <w:rFonts w:hint="eastAsia" w:ascii="宋体" w:hAnsi="宋体" w:cs="宋体"/>
          <w:sz w:val="24"/>
        </w:rPr>
        <w:t xml:space="preserve">（5）乙方应当详细勘查了解医院各服务区域、科室的实际服务需求及工作环境，便于编著服务项目工作量及人员配置投标文件。</w:t>
      </w:r>
      <w:r/>
    </w:p>
    <w:p>
      <w:pPr>
        <w:ind w:firstLine="480"/>
        <w:spacing w:line="500" w:lineRule="exact"/>
        <w:rPr>
          <w:rFonts w:ascii="宋体" w:hAnsi="宋体" w:cs="宋体"/>
          <w:sz w:val="24"/>
        </w:rPr>
      </w:pPr>
      <w:r>
        <w:rPr>
          <w:rFonts w:hint="eastAsia" w:ascii="宋体" w:hAnsi="宋体" w:cs="宋体"/>
          <w:sz w:val="24"/>
        </w:rPr>
        <w:t xml:space="preserve">（6）原则上不准缺人，如遇特殊情况，报后勤保障科同意后，允许缺编人员但不得超过 5%，每季度不得超过 15 天，如超过 15 天， 医院考核时扣除该员工半月工资。</w:t>
      </w:r>
      <w:r/>
    </w:p>
    <w:p>
      <w:pPr>
        <w:ind w:firstLine="480"/>
        <w:spacing w:line="500" w:lineRule="exact"/>
        <w:rPr>
          <w:rFonts w:ascii="宋体" w:hAnsi="宋体" w:cs="宋体"/>
          <w:sz w:val="24"/>
        </w:rPr>
      </w:pPr>
      <w:r>
        <w:rPr>
          <w:rFonts w:hint="eastAsia" w:ascii="宋体" w:hAnsi="宋体" w:cs="宋体"/>
          <w:sz w:val="24"/>
        </w:rPr>
        <w:t xml:space="preserve">（7）医院每周不定期对各科室（病区）不少于 2 次卫生检查和人员到岗检查并进行考核。院方根据该考核结果纳入奖惩标准并进行处理。</w:t>
      </w:r>
      <w:r/>
    </w:p>
    <w:p>
      <w:pPr>
        <w:ind w:firstLine="480"/>
        <w:spacing w:line="500" w:lineRule="exact"/>
        <w:rPr>
          <w:rFonts w:ascii="宋体" w:hAnsi="宋体" w:cs="宋体"/>
          <w:sz w:val="24"/>
        </w:rPr>
      </w:pPr>
      <w:r>
        <w:rPr>
          <w:rFonts w:hint="eastAsia" w:ascii="宋体" w:hAnsi="宋体" w:cs="宋体"/>
          <w:sz w:val="24"/>
        </w:rPr>
        <w:t xml:space="preserve">（8）国家政策性调资的情况下，招标方应根据国家政策性公示标准调整相应物业服务费用。</w:t>
      </w:r>
      <w:r/>
    </w:p>
    <w:p>
      <w:pPr>
        <w:ind w:firstLine="480"/>
        <w:spacing w:line="500" w:lineRule="exact"/>
        <w:rPr>
          <w:rFonts w:ascii="宋体" w:hAnsi="宋体" w:cs="宋体"/>
          <w:sz w:val="24"/>
        </w:rPr>
      </w:pPr>
      <w:r>
        <w:rPr>
          <w:rFonts w:hint="eastAsia" w:ascii="宋体" w:hAnsi="宋体" w:cs="宋体"/>
          <w:sz w:val="24"/>
        </w:rPr>
        <w:t xml:space="preserve">11、保洁、运送、考核办法</w:t>
      </w:r>
      <w:r/>
    </w:p>
    <w:p>
      <w:pPr>
        <w:ind w:firstLine="480"/>
        <w:spacing w:line="500" w:lineRule="exact"/>
        <w:rPr>
          <w:rFonts w:ascii="宋体" w:hAnsi="宋体" w:cs="宋体"/>
          <w:sz w:val="24"/>
        </w:rPr>
      </w:pPr>
      <w:r>
        <w:rPr>
          <w:rFonts w:hint="eastAsia" w:ascii="宋体" w:hAnsi="宋体" w:cs="宋体"/>
          <w:sz w:val="24"/>
        </w:rPr>
        <w:t xml:space="preserve">每月由院方和乙方共同组织人员按《</w:t>
      </w:r>
      <w:r>
        <w:rPr>
          <w:rFonts w:hint="eastAsia" w:ascii="宋体" w:hAnsi="宋体" w:cs="宋体"/>
          <w:sz w:val="24"/>
        </w:rPr>
        <w:t xml:space="preserve">启东市人民物业服务质量考核标准》对乙方的服务进行检查、评分，根据三项考核内容的实际得分值相加数除以四，最后得出满意度调查和质量管理考核分数作为奖惩的标准得分。85 分以上（含 85 分），不奖不罚；80-85 分，每下降一分扣款 500 元（如得分 84 分，每月费用扣款 500 元）；80 分以下，每下降 1 分扣款 1000 元。（如得分79 分，每月费用扣款 1000 元）；并且第一次口头警告及时整改，第二次书面通知整改，第三次院方有权单方面终止合同（备注：乙方中标进场后半年内为过渡期，院方不予考评）</w:t>
      </w:r>
      <w:r/>
    </w:p>
    <w:p>
      <w:pPr>
        <w:ind w:firstLine="482"/>
        <w:jc w:val="left"/>
        <w:spacing w:line="500" w:lineRule="exact"/>
        <w:rPr>
          <w:rFonts w:ascii="宋体" w:hAnsi="宋体" w:cs="宋体"/>
          <w:b/>
          <w:bCs/>
          <w:sz w:val="24"/>
        </w:rPr>
      </w:pPr>
      <w:r>
        <w:rPr>
          <w:rFonts w:hint="eastAsia" w:ascii="宋体" w:hAnsi="宋体" w:cs="宋体"/>
          <w:b/>
          <w:bCs/>
          <w:sz w:val="24"/>
        </w:rPr>
        <w:t xml:space="preserve">第三条 服务期限要求</w:t>
      </w:r>
      <w:r/>
    </w:p>
    <w:p>
      <w:pPr>
        <w:ind w:firstLine="480"/>
        <w:jc w:val="left"/>
        <w:spacing w:line="500" w:lineRule="exact"/>
        <w:rPr>
          <w:rFonts w:ascii="宋体" w:hAnsi="宋体" w:cs="宋体"/>
          <w:bCs/>
          <w:sz w:val="24"/>
          <w:lang w:val="zh-CN"/>
        </w:rPr>
      </w:pPr>
      <w:r>
        <w:rPr>
          <w:rFonts w:hint="eastAsia" w:ascii="宋体" w:hAnsi="宋体" w:cs="宋体"/>
          <w:bCs/>
          <w:sz w:val="24"/>
        </w:rPr>
        <w:t xml:space="preserve">1.本项目服务期为一年，自</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日起至</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日止。</w:t>
      </w:r>
      <w:r>
        <w:rPr>
          <w:rFonts w:hint="eastAsia" w:ascii="宋体" w:hAnsi="宋体" w:cs="宋体"/>
          <w:bCs/>
          <w:sz w:val="24"/>
          <w:lang w:val="zh-CN"/>
        </w:rPr>
        <w:t xml:space="preserve">根据《政府购买服务管理办法》第二十四条规定，本项目根据采购结果，采取一次招标三年沿用。服务期自合同签订之日起一年，实行一年一考核一续签合同的办法，一年合同期满后，</w:t>
      </w:r>
      <w:r>
        <w:rPr>
          <w:rFonts w:hint="eastAsia" w:ascii="宋体" w:hAnsi="宋体" w:cs="宋体"/>
          <w:bCs/>
          <w:sz w:val="24"/>
        </w:rPr>
        <w:t xml:space="preserve">甲方</w:t>
      </w:r>
      <w:r>
        <w:rPr>
          <w:rFonts w:hint="eastAsia" w:ascii="宋体" w:hAnsi="宋体" w:cs="宋体"/>
          <w:bCs/>
          <w:sz w:val="24"/>
          <w:lang w:val="zh-CN"/>
        </w:rPr>
        <w:t xml:space="preserve">可自主决定是否续签下一年度合同。如</w:t>
      </w:r>
      <w:r>
        <w:rPr>
          <w:rFonts w:hint="eastAsia" w:ascii="宋体" w:hAnsi="宋体" w:cs="宋体"/>
          <w:bCs/>
          <w:sz w:val="24"/>
        </w:rPr>
        <w:t xml:space="preserve">甲方</w:t>
      </w:r>
      <w:r>
        <w:rPr>
          <w:rFonts w:hint="eastAsia" w:ascii="宋体" w:hAnsi="宋体" w:cs="宋体"/>
          <w:bCs/>
          <w:sz w:val="24"/>
          <w:lang w:val="zh-CN"/>
        </w:rPr>
        <w:t xml:space="preserve">因未获得预算批复或次年预算压减或需求变化等其他原因经书面通知供应商后，合同到期终止不再</w:t>
      </w:r>
      <w:r>
        <w:rPr>
          <w:rFonts w:hint="eastAsia" w:ascii="宋体" w:hAnsi="宋体" w:cs="宋体"/>
          <w:bCs/>
          <w:sz w:val="24"/>
          <w:lang w:val="zh-CN"/>
        </w:rPr>
        <w:t xml:space="preserve">续签，供应商自行承担相应风险。），如果</w:t>
      </w:r>
      <w:r>
        <w:rPr>
          <w:rFonts w:hint="eastAsia" w:ascii="宋体" w:hAnsi="宋体" w:cs="宋体"/>
          <w:bCs/>
          <w:sz w:val="24"/>
        </w:rPr>
        <w:t xml:space="preserve">乙方</w:t>
      </w:r>
      <w:r>
        <w:rPr>
          <w:rFonts w:hint="eastAsia" w:ascii="宋体" w:hAnsi="宋体" w:cs="宋体"/>
          <w:bCs/>
          <w:sz w:val="24"/>
          <w:lang w:val="zh-CN"/>
        </w:rPr>
        <w:t xml:space="preserve">没有达到合同所要求履行条件之一的，则</w:t>
      </w:r>
      <w:r>
        <w:rPr>
          <w:rFonts w:hint="eastAsia" w:ascii="宋体" w:hAnsi="宋体" w:cs="宋体"/>
          <w:bCs/>
          <w:sz w:val="24"/>
        </w:rPr>
        <w:t xml:space="preserve">甲方</w:t>
      </w:r>
      <w:r>
        <w:rPr>
          <w:rFonts w:hint="eastAsia" w:ascii="宋体" w:hAnsi="宋体" w:cs="宋体"/>
          <w:bCs/>
          <w:sz w:val="24"/>
          <w:lang w:val="zh-CN"/>
        </w:rPr>
        <w:t xml:space="preserve">有权在委托期限内随时终止合同。</w:t>
      </w:r>
      <w:r/>
    </w:p>
    <w:p>
      <w:pPr>
        <w:ind w:firstLine="480"/>
        <w:jc w:val="left"/>
        <w:spacing w:line="500" w:lineRule="exact"/>
        <w:rPr>
          <w:rFonts w:ascii="宋体" w:hAnsi="宋体" w:cs="宋体"/>
          <w:bCs/>
          <w:sz w:val="24"/>
        </w:rPr>
      </w:pPr>
      <w:r>
        <w:rPr>
          <w:rFonts w:hint="eastAsia" w:ascii="宋体" w:hAnsi="宋体" w:cs="宋体"/>
          <w:bCs/>
          <w:sz w:val="24"/>
        </w:rPr>
        <w:t xml:space="preserve">2、提前终止合同情形</w:t>
      </w:r>
      <w:r/>
    </w:p>
    <w:p>
      <w:pPr>
        <w:ind w:firstLine="480"/>
        <w:jc w:val="left"/>
        <w:spacing w:line="500" w:lineRule="exact"/>
        <w:rPr>
          <w:rFonts w:ascii="宋体" w:hAnsi="宋体" w:cs="宋体"/>
          <w:bCs/>
          <w:sz w:val="24"/>
        </w:rPr>
      </w:pPr>
      <w:r>
        <w:rPr>
          <w:rFonts w:hint="eastAsia" w:ascii="宋体" w:hAnsi="宋体" w:cs="宋体"/>
          <w:bCs/>
          <w:sz w:val="24"/>
        </w:rPr>
        <w:t xml:space="preserve">乙方在服务期限内存在以下情形，应承担相应的法律后果，甲方有权单方提前终止合同，并要求中标方赔偿相应损失。</w:t>
      </w:r>
      <w:r/>
    </w:p>
    <w:p>
      <w:pPr>
        <w:ind w:firstLine="480"/>
        <w:jc w:val="left"/>
        <w:spacing w:line="500" w:lineRule="exact"/>
        <w:rPr>
          <w:rFonts w:ascii="宋体" w:hAnsi="宋体" w:cs="宋体"/>
          <w:bCs/>
          <w:sz w:val="24"/>
        </w:rPr>
      </w:pPr>
      <w:r>
        <w:rPr>
          <w:rFonts w:hint="eastAsia" w:ascii="宋体" w:hAnsi="宋体" w:cs="宋体"/>
          <w:bCs/>
          <w:sz w:val="24"/>
        </w:rPr>
        <w:t xml:space="preserve">（1）甲方有合理理由相信乙方无法完成招标文件规定服务内容的；</w:t>
      </w:r>
      <w:r/>
    </w:p>
    <w:p>
      <w:pPr>
        <w:ind w:firstLine="480"/>
        <w:jc w:val="left"/>
        <w:spacing w:line="500" w:lineRule="exact"/>
        <w:rPr>
          <w:rFonts w:ascii="宋体" w:hAnsi="宋体" w:cs="宋体"/>
          <w:bCs/>
          <w:sz w:val="24"/>
        </w:rPr>
      </w:pPr>
      <w:r>
        <w:rPr>
          <w:rFonts w:hint="eastAsia" w:ascii="宋体" w:hAnsi="宋体" w:cs="宋体"/>
          <w:bCs/>
          <w:sz w:val="24"/>
        </w:rPr>
        <w:t xml:space="preserve">（2）乙方或乙方工作人员未能积极配合业主管理部门工作，影响或扰乱正常医疗和办公秩序的；</w:t>
      </w:r>
      <w:r/>
    </w:p>
    <w:p>
      <w:pPr>
        <w:ind w:firstLine="480"/>
        <w:jc w:val="left"/>
        <w:spacing w:line="500" w:lineRule="exact"/>
        <w:rPr>
          <w:rFonts w:ascii="宋体" w:hAnsi="宋体" w:cs="宋体"/>
          <w:bCs/>
          <w:sz w:val="24"/>
        </w:rPr>
      </w:pPr>
      <w:r>
        <w:rPr>
          <w:rFonts w:hint="eastAsia" w:ascii="宋体" w:hAnsi="宋体" w:cs="宋体"/>
          <w:bCs/>
          <w:sz w:val="24"/>
        </w:rPr>
        <w:t xml:space="preserve">（3）乙方在提供服务过程中，违反法律、法规或未按服务清单内容提供服务及其它违反合同约定行为的；</w:t>
      </w:r>
      <w:r/>
    </w:p>
    <w:p>
      <w:pPr>
        <w:ind w:firstLine="480"/>
        <w:jc w:val="left"/>
        <w:spacing w:line="500" w:lineRule="exact"/>
        <w:rPr>
          <w:rFonts w:ascii="宋体" w:hAnsi="宋体" w:cs="宋体"/>
          <w:bCs/>
          <w:sz w:val="24"/>
        </w:rPr>
      </w:pPr>
      <w:r>
        <w:rPr>
          <w:rFonts w:hint="eastAsia" w:ascii="宋体" w:hAnsi="宋体" w:cs="宋体"/>
          <w:bCs/>
          <w:sz w:val="24"/>
        </w:rPr>
        <w:t xml:space="preserve">（4）月综合满意度考核（包括满意度调查和质量管理考核）中连续三个月低于75分。</w:t>
      </w:r>
      <w:r/>
    </w:p>
    <w:p>
      <w:pPr>
        <w:ind w:firstLine="480"/>
        <w:jc w:val="left"/>
        <w:spacing w:line="500" w:lineRule="exact"/>
        <w:rPr>
          <w:rFonts w:ascii="宋体" w:hAnsi="宋体" w:cs="宋体"/>
          <w:bCs/>
          <w:sz w:val="24"/>
        </w:rPr>
      </w:pPr>
      <w:r>
        <w:rPr>
          <w:rFonts w:hint="eastAsia" w:ascii="宋体" w:hAnsi="宋体" w:cs="宋体"/>
          <w:bCs/>
          <w:sz w:val="24"/>
        </w:rPr>
        <w:t xml:space="preserve">（5）发生重大事故。</w:t>
      </w:r>
      <w:r/>
    </w:p>
    <w:p>
      <w:pPr>
        <w:ind w:firstLine="480"/>
        <w:jc w:val="left"/>
        <w:spacing w:line="500" w:lineRule="exact"/>
        <w:rPr>
          <w:rFonts w:ascii="宋体" w:hAnsi="宋体" w:cs="宋体"/>
          <w:b/>
          <w:bCs/>
          <w:spacing w:val="7"/>
          <w:sz w:val="24"/>
        </w:rPr>
      </w:pPr>
      <w:r>
        <w:rPr>
          <w:rFonts w:hint="eastAsia" w:ascii="宋体" w:hAnsi="宋体" w:cs="宋体"/>
          <w:b/>
          <w:bCs/>
          <w:sz w:val="24"/>
        </w:rPr>
        <w:t xml:space="preserve">第四条</w:t>
      </w:r>
      <w:r>
        <w:rPr>
          <w:rFonts w:hint="eastAsia" w:ascii="宋体" w:hAnsi="宋体" w:cs="宋体"/>
          <w:sz w:val="24"/>
        </w:rPr>
        <w:t xml:space="preserve"> </w:t>
      </w:r>
      <w:r>
        <w:rPr>
          <w:rFonts w:hint="eastAsia" w:ascii="宋体" w:hAnsi="宋体" w:cs="宋体"/>
          <w:b/>
          <w:bCs/>
          <w:spacing w:val="7"/>
          <w:sz w:val="24"/>
        </w:rPr>
        <w:t xml:space="preserve">合同服务费、结算方式及合同价款</w:t>
      </w:r>
      <w:r/>
    </w:p>
    <w:p>
      <w:pPr>
        <w:ind w:firstLine="508"/>
        <w:spacing w:line="500" w:lineRule="exact"/>
        <w:widowControl/>
        <w:rPr>
          <w:rFonts w:ascii="宋体" w:hAnsi="宋体" w:cs="宋体"/>
          <w:spacing w:val="7"/>
          <w:sz w:val="24"/>
        </w:rPr>
      </w:pPr>
      <w:r>
        <w:rPr>
          <w:rFonts w:hint="eastAsia" w:ascii="宋体" w:hAnsi="宋体" w:cs="宋体"/>
          <w:spacing w:val="7"/>
          <w:sz w:val="24"/>
        </w:rPr>
        <w:t xml:space="preserve">1.合同服务费为人民币大写：</w:t>
      </w:r>
      <w:r>
        <w:rPr>
          <w:rFonts w:hint="eastAsia" w:ascii="宋体" w:hAnsi="宋体" w:cs="宋体"/>
          <w:spacing w:val="7"/>
          <w:sz w:val="24"/>
          <w:u w:val="single"/>
        </w:rPr>
        <w:t xml:space="preserve">        </w:t>
      </w:r>
      <w:r>
        <w:rPr>
          <w:rFonts w:hint="eastAsia" w:ascii="宋体" w:hAnsi="宋体" w:cs="宋体"/>
          <w:spacing w:val="7"/>
          <w:sz w:val="24"/>
        </w:rPr>
        <w:t xml:space="preserve">，</w:t>
      </w:r>
      <w:r/>
    </w:p>
    <w:p>
      <w:pPr>
        <w:ind w:firstLine="3048"/>
        <w:spacing w:line="500" w:lineRule="exact"/>
        <w:widowControl/>
        <w:rPr>
          <w:rFonts w:ascii="宋体" w:hAnsi="宋体" w:cs="宋体"/>
          <w:spacing w:val="7"/>
          <w:sz w:val="24"/>
        </w:rPr>
      </w:pPr>
      <w:r>
        <w:rPr>
          <w:rFonts w:hint="eastAsia" w:ascii="宋体" w:hAnsi="宋体" w:cs="宋体"/>
          <w:spacing w:val="7"/>
          <w:sz w:val="24"/>
        </w:rPr>
        <w:t xml:space="preserve">小写：</w:t>
      </w:r>
      <w:r>
        <w:rPr>
          <w:rFonts w:hint="eastAsia" w:ascii="宋体" w:hAnsi="宋体" w:cs="宋体"/>
          <w:spacing w:val="7"/>
          <w:sz w:val="24"/>
          <w:u w:val="single"/>
        </w:rPr>
        <w:t xml:space="preserve">      元</w:t>
      </w:r>
      <w:r>
        <w:rPr>
          <w:rFonts w:hint="eastAsia" w:ascii="宋体" w:hAnsi="宋体" w:cs="宋体"/>
          <w:spacing w:val="7"/>
          <w:sz w:val="24"/>
        </w:rPr>
        <w:t xml:space="preserve">。</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2.结算方式：根据</w:t>
      </w:r>
      <w:r>
        <w:rPr>
          <w:rFonts w:hint="eastAsia" w:ascii="宋体" w:hAnsi="宋体" w:cs="宋体"/>
          <w:spacing w:val="7"/>
          <w:sz w:val="24"/>
          <w:lang w:val="zh-CN"/>
        </w:rPr>
        <w:t xml:space="preserve">《</w:t>
      </w:r>
      <w:r>
        <w:rPr>
          <w:rFonts w:hint="eastAsia" w:ascii="宋体" w:hAnsi="宋体" w:cs="宋体"/>
          <w:spacing w:val="7"/>
          <w:sz w:val="24"/>
        </w:rPr>
        <w:t xml:space="preserve">启东市人民物业服务质量考核标准</w:t>
      </w:r>
      <w:r>
        <w:rPr>
          <w:rFonts w:hint="eastAsia" w:ascii="宋体" w:hAnsi="宋体" w:cs="宋体"/>
          <w:spacing w:val="7"/>
          <w:sz w:val="24"/>
          <w:lang w:val="zh-CN"/>
        </w:rPr>
        <w:t xml:space="preserve">》</w:t>
      </w:r>
      <w:r>
        <w:rPr>
          <w:rFonts w:hint="eastAsia" w:ascii="宋体" w:hAnsi="宋体" w:cs="宋体"/>
          <w:spacing w:val="7"/>
          <w:sz w:val="24"/>
        </w:rPr>
        <w:t xml:space="preserve">进行考核，</w:t>
      </w:r>
      <w:r>
        <w:rPr>
          <w:rFonts w:hint="eastAsia" w:ascii="宋体" w:hAnsi="宋体" w:cs="宋体"/>
          <w:spacing w:val="7"/>
          <w:sz w:val="24"/>
          <w:lang w:val="zh-CN"/>
        </w:rPr>
        <w:t xml:space="preserve">按月支付，先考核后支付，采购人于每月10号前（节假日顺延）支付上月的</w:t>
      </w:r>
      <w:r>
        <w:rPr>
          <w:rFonts w:hint="eastAsia" w:ascii="宋体" w:hAnsi="宋体" w:cs="宋体"/>
          <w:spacing w:val="7"/>
          <w:sz w:val="24"/>
        </w:rPr>
        <w:t xml:space="preserve">物业管理</w:t>
      </w:r>
      <w:r>
        <w:rPr>
          <w:rFonts w:hint="eastAsia" w:ascii="宋体" w:hAnsi="宋体" w:cs="宋体"/>
          <w:spacing w:val="7"/>
          <w:sz w:val="24"/>
          <w:lang w:val="zh-CN"/>
        </w:rPr>
        <w:t xml:space="preserve">费。成交供应商须出具合格的发票和</w:t>
      </w:r>
      <w:r>
        <w:rPr>
          <w:rFonts w:hint="eastAsia" w:ascii="宋体" w:hAnsi="宋体" w:cs="宋体"/>
          <w:spacing w:val="7"/>
          <w:sz w:val="24"/>
        </w:rPr>
        <w:t xml:space="preserve">经双方</w:t>
      </w:r>
      <w:r>
        <w:rPr>
          <w:rFonts w:hint="eastAsia" w:ascii="宋体" w:hAnsi="宋体" w:cs="宋体"/>
          <w:spacing w:val="7"/>
          <w:sz w:val="24"/>
          <w:lang w:val="zh-CN"/>
        </w:rPr>
        <w:t xml:space="preserve">确认的</w:t>
      </w:r>
      <w:r>
        <w:rPr>
          <w:rFonts w:hint="eastAsia" w:ascii="宋体" w:hAnsi="宋体" w:cs="宋体"/>
          <w:spacing w:val="7"/>
          <w:sz w:val="24"/>
        </w:rPr>
        <w:t xml:space="preserve">质量考核</w:t>
      </w:r>
      <w:r>
        <w:rPr>
          <w:rFonts w:hint="eastAsia" w:ascii="宋体" w:hAnsi="宋体" w:cs="宋体"/>
          <w:spacing w:val="7"/>
          <w:sz w:val="24"/>
          <w:lang w:val="zh-CN"/>
        </w:rPr>
        <w:t xml:space="preserve">报告。</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3.本项目为固定总价合同，包括以下费用：</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（1）乙方报价时人员工资不得低于启东市最低工资标准及社会保险、各项国家法律规定的节假日加班费、中夜班费、高温费、奖金福利、职业病、突然死亡等各类费用。</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（2）办公用品费用。</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（3）保洁设备、保洁易耗品（包含室外扫地车、洗地车、清洁工具、保洁</w:t>
      </w:r>
      <w:r>
        <w:rPr>
          <w:rFonts w:hint="eastAsia" w:ascii="宋体" w:hAnsi="宋体" w:cs="宋体"/>
          <w:spacing w:val="7"/>
          <w:sz w:val="24"/>
        </w:rPr>
        <w:t xml:space="preserve">药剂、公共区域等保洁日常易耗品）及维修工具等费用。</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（4）社会保险费用（中标人每月需提供社保部门出具的社保缴纳明细证明）、管理费、培训费、通讯费、服装费、工具设备、耗材费、税金。</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（5）为履行合同产生的其它费用。</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备注：</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1）如遇人工工资、税金调整等政策性调整费用院方按政策予以相应调整。</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2）院方保洁区域、任务的调整，引起的工作量增减双方协商解决。</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3）乙方人员配备数量最低不少于294人。</w:t>
      </w:r>
      <w:r/>
    </w:p>
    <w:p>
      <w:pPr>
        <w:ind w:firstLine="480"/>
        <w:jc w:val="left"/>
        <w:spacing w:line="500" w:lineRule="exact"/>
        <w:rPr>
          <w:rFonts w:ascii="宋体" w:hAnsi="宋体" w:cs="宋体"/>
          <w:spacing w:val="7"/>
          <w:sz w:val="24"/>
        </w:rPr>
      </w:pPr>
      <w:r>
        <w:rPr>
          <w:rFonts w:hint="eastAsia" w:ascii="宋体" w:hAnsi="宋体" w:cs="宋体"/>
          <w:spacing w:val="7"/>
          <w:sz w:val="24"/>
        </w:rPr>
        <w:t xml:space="preserve">4）院方按实际到岗人数（由所属科室科主任或护士长、公共区域由后勤保障科确认签字为准）与中标单位按月结算。</w:t>
      </w:r>
      <w:r/>
    </w:p>
    <w:p>
      <w:pPr>
        <w:pStyle w:val="958"/>
        <w:ind w:firstLine="510"/>
        <w:spacing w:after="0" w:line="500" w:lineRule="exact"/>
        <w:rPr>
          <w:rFonts w:ascii="宋体" w:hAnsi="宋体" w:cs="宋体"/>
          <w:b/>
          <w:bCs/>
          <w:spacing w:val="7"/>
          <w:sz w:val="24"/>
          <w:szCs w:val="24"/>
        </w:rPr>
      </w:pPr>
      <w:r>
        <w:rPr>
          <w:rFonts w:hint="eastAsia" w:ascii="宋体" w:hAnsi="宋体" w:cs="宋体"/>
          <w:b/>
          <w:bCs/>
          <w:spacing w:val="7"/>
          <w:sz w:val="24"/>
          <w:szCs w:val="24"/>
        </w:rPr>
        <w:t xml:space="preserve">第五条 履约保证金</w:t>
      </w:r>
      <w:r/>
    </w:p>
    <w:p>
      <w:pPr>
        <w:ind w:firstLine="480"/>
        <w:spacing w:line="500" w:lineRule="exact"/>
        <w:rPr>
          <w:rFonts w:ascii="宋体" w:hAnsi="宋体" w:cs="宋体"/>
          <w:sz w:val="24"/>
        </w:rPr>
      </w:pPr>
      <w:r>
        <w:rPr>
          <w:rFonts w:hint="eastAsia" w:ascii="宋体" w:hAnsi="宋体" w:cs="宋体"/>
          <w:sz w:val="24"/>
        </w:rPr>
        <w:t xml:space="preserve">1.本项目成交后的履约保证金为项目成交价的10%，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p>
    <w:p>
      <w:pPr>
        <w:ind w:firstLine="480"/>
        <w:spacing w:line="500" w:lineRule="exact"/>
        <w:rPr>
          <w:rFonts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2.乙方全部履约合同义务，经甲方验收合格无质量、进度等问题的，甲方在验收合格后一次性退还履约保证金，甲方若逾期退还履约保证金的，按照逾期部分的</w:t>
      </w:r>
      <w:r>
        <w:rPr>
          <w:rFonts w:hint="eastAsia" w:ascii="宋体" w:hAnsi="宋体" w:cs="宋体"/>
          <w:sz w:val="24"/>
          <w:u w:val="single"/>
        </w:rPr>
        <w:t xml:space="preserve">每日0.05%</w:t>
      </w:r>
      <w:r>
        <w:rPr>
          <w:rFonts w:hint="eastAsia" w:ascii="宋体" w:hAnsi="宋体" w:cs="宋体"/>
          <w:sz w:val="24"/>
        </w:rPr>
        <w:t xml:space="preserve">支付违约金。</w:t>
      </w:r>
      <w:r/>
    </w:p>
    <w:p>
      <w:pPr>
        <w:ind w:firstLine="480"/>
        <w:spacing w:line="50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50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50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ind w:firstLine="482"/>
        <w:spacing w:line="500" w:lineRule="exact"/>
        <w:widowControl/>
        <w:rPr>
          <w:rFonts w:ascii="宋体" w:hAnsi="宋体" w:cs="宋体"/>
          <w:sz w:val="24"/>
        </w:rPr>
      </w:pPr>
      <w:r>
        <w:rPr>
          <w:rFonts w:hint="eastAsia" w:ascii="宋体" w:hAnsi="宋体" w:cs="宋体"/>
          <w:b/>
          <w:bCs/>
          <w:sz w:val="24"/>
        </w:rPr>
        <w:t xml:space="preserve">第六条 甲乙双方义务</w:t>
      </w:r>
      <w:r/>
    </w:p>
    <w:p>
      <w:pPr>
        <w:ind w:firstLine="480"/>
        <w:spacing w:line="500" w:lineRule="exact"/>
        <w:widowControl/>
        <w:rPr>
          <w:rFonts w:ascii="宋体" w:hAnsi="宋体" w:cs="宋体"/>
          <w:sz w:val="24"/>
        </w:rPr>
      </w:pPr>
      <w:r>
        <w:rPr>
          <w:rFonts w:hint="eastAsia" w:ascii="宋体" w:hAnsi="宋体" w:cs="宋体"/>
          <w:sz w:val="24"/>
        </w:rPr>
        <w:t xml:space="preserve">1.甲方有义务配合乙方进行服务满意度调查、质量改进、员工培训等工作的开展。</w:t>
      </w:r>
      <w:r/>
    </w:p>
    <w:p>
      <w:pPr>
        <w:ind w:firstLine="480"/>
        <w:spacing w:line="500" w:lineRule="exact"/>
        <w:widowControl/>
        <w:rPr>
          <w:rFonts w:ascii="宋体" w:hAnsi="宋体" w:cs="宋体"/>
          <w:sz w:val="24"/>
        </w:rPr>
      </w:pPr>
      <w:r>
        <w:rPr>
          <w:rFonts w:hint="eastAsia" w:ascii="宋体" w:hAnsi="宋体" w:cs="宋体"/>
          <w:sz w:val="24"/>
        </w:rPr>
        <w:t xml:space="preserve">2.乙方有义务按时足额发放员工薪资，确保员工队伍稳定有序开展工作。</w:t>
      </w:r>
      <w:r/>
    </w:p>
    <w:p>
      <w:pPr>
        <w:ind w:firstLine="480"/>
        <w:spacing w:line="500" w:lineRule="exact"/>
        <w:widowControl/>
        <w:rPr>
          <w:rFonts w:ascii="宋体" w:hAnsi="宋体" w:cs="宋体"/>
          <w:sz w:val="24"/>
        </w:rPr>
      </w:pPr>
      <w:r>
        <w:rPr>
          <w:rFonts w:hint="eastAsia" w:ascii="宋体" w:hAnsi="宋体" w:cs="宋体"/>
          <w:sz w:val="24"/>
        </w:rPr>
        <w:t xml:space="preserve">3.乙方有义务配合甲方完成各类中心工作。</w:t>
      </w:r>
      <w:r/>
    </w:p>
    <w:p>
      <w:pPr>
        <w:ind w:firstLine="482"/>
        <w:spacing w:line="500" w:lineRule="exact"/>
        <w:widowControl/>
        <w:rPr>
          <w:rFonts w:ascii="宋体" w:hAnsi="宋体" w:cs="宋体"/>
          <w:b/>
          <w:bCs/>
          <w:sz w:val="24"/>
        </w:rPr>
      </w:pPr>
      <w:r>
        <w:rPr>
          <w:rFonts w:hint="eastAsia" w:ascii="宋体" w:hAnsi="宋体" w:cs="宋体"/>
          <w:b/>
          <w:bCs/>
          <w:sz w:val="24"/>
        </w:rPr>
        <w:t xml:space="preserve">第七条 甲乙双方责任</w:t>
      </w:r>
      <w:r/>
    </w:p>
    <w:p>
      <w:pPr>
        <w:ind w:firstLine="480"/>
        <w:spacing w:line="500" w:lineRule="exact"/>
        <w:widowControl/>
        <w:rPr>
          <w:rFonts w:ascii="宋体" w:hAnsi="宋体" w:cs="宋体"/>
          <w:sz w:val="24"/>
        </w:rPr>
      </w:pPr>
      <w:r>
        <w:rPr>
          <w:rFonts w:hint="eastAsia" w:ascii="宋体" w:hAnsi="宋体" w:cs="宋体"/>
          <w:sz w:val="24"/>
        </w:rPr>
        <w:t xml:space="preserve">1.乙方在物业服务中造成他人人身伤亡的，均由乙方负责处理并承担法律责任和善良道义责任，甲方不承担任何责任。</w:t>
      </w:r>
      <w:r/>
    </w:p>
    <w:p>
      <w:pPr>
        <w:ind w:firstLine="480"/>
        <w:spacing w:line="500" w:lineRule="exact"/>
        <w:widowControl/>
        <w:rPr>
          <w:rFonts w:ascii="宋体" w:hAnsi="宋体" w:cs="宋体"/>
          <w:sz w:val="24"/>
        </w:rPr>
      </w:pPr>
      <w:r>
        <w:rPr>
          <w:rFonts w:hint="eastAsia" w:ascii="宋体" w:hAnsi="宋体" w:cs="宋体"/>
          <w:sz w:val="24"/>
        </w:rPr>
        <w:t xml:space="preserve">2.由于物业服务工作不到位，造成安全事故或严重后果的，所造成的一切损失由乙方承担。</w:t>
      </w:r>
      <w:r/>
    </w:p>
    <w:p>
      <w:pPr>
        <w:ind w:firstLine="480"/>
        <w:spacing w:line="500" w:lineRule="exact"/>
        <w:widowControl/>
        <w:rPr>
          <w:rFonts w:ascii="宋体" w:hAnsi="宋体" w:cs="宋体"/>
          <w:sz w:val="24"/>
        </w:rPr>
      </w:pPr>
      <w:r>
        <w:rPr>
          <w:rFonts w:hint="eastAsia" w:ascii="宋体" w:hAnsi="宋体" w:cs="宋体"/>
          <w:sz w:val="24"/>
        </w:rPr>
        <w:t xml:space="preserve">3.物业人员在岗履行工作职责期间，发生自身的人身伤害、伤亡，均由乙方负责处理并承担经济和道义上的责任，甲方不承担任何责任。</w:t>
      </w:r>
      <w:r/>
    </w:p>
    <w:p>
      <w:pPr>
        <w:ind w:firstLine="480"/>
        <w:spacing w:line="500" w:lineRule="exact"/>
        <w:widowControl/>
        <w:rPr>
          <w:rFonts w:ascii="宋体" w:hAnsi="宋体" w:cs="宋体"/>
          <w:sz w:val="24"/>
        </w:rPr>
      </w:pPr>
      <w:r>
        <w:rPr>
          <w:rFonts w:hint="eastAsia" w:ascii="宋体" w:hAnsi="宋体" w:cs="宋体"/>
          <w:sz w:val="24"/>
        </w:rPr>
        <w:t xml:space="preserve">4.乙方违反国家相关法规，与聘用人员发生纠纷，均由乙方负责调解与处理，甲方不承担责任。</w:t>
      </w:r>
      <w:r/>
    </w:p>
    <w:p>
      <w:pPr>
        <w:ind w:firstLine="480"/>
        <w:spacing w:line="500" w:lineRule="exact"/>
        <w:widowControl/>
        <w:rPr>
          <w:rFonts w:ascii="宋体" w:hAnsi="宋体" w:cs="宋体"/>
          <w:sz w:val="24"/>
        </w:rPr>
      </w:pPr>
      <w:r>
        <w:rPr>
          <w:rFonts w:hint="eastAsia" w:ascii="宋体" w:hAnsi="宋体" w:cs="宋体"/>
          <w:sz w:val="24"/>
        </w:rPr>
        <w:t xml:space="preserve">5.以上纠纷发生后，如甲方先承担赔偿责任，则有权向乙方全部追偿，并由乙方承担甲方支出的律师费、诉讼费、保全费、差旅费等各项维权费用(包括在甲方处理与第三人之间的纠纷中发生的以及向乙方追偿所产生的)。</w:t>
      </w:r>
      <w:r/>
    </w:p>
    <w:p>
      <w:pPr>
        <w:ind w:firstLine="482"/>
        <w:spacing w:line="500" w:lineRule="exact"/>
        <w:widowControl/>
        <w:rPr>
          <w:rFonts w:ascii="宋体" w:hAnsi="宋体" w:cs="宋体"/>
          <w:sz w:val="24"/>
        </w:rPr>
      </w:pPr>
      <w:r>
        <w:rPr>
          <w:rFonts w:hint="eastAsia" w:ascii="宋体" w:hAnsi="宋体" w:cs="宋体"/>
          <w:b/>
          <w:bCs/>
          <w:sz w:val="24"/>
        </w:rPr>
        <w:t xml:space="preserve">第八条</w:t>
      </w:r>
      <w:r>
        <w:rPr>
          <w:rFonts w:hint="eastAsia" w:ascii="宋体" w:hAnsi="宋体" w:cs="宋体"/>
          <w:sz w:val="24"/>
        </w:rPr>
        <w:t xml:space="preserve"> 甲方违反本合同的约定，乙方有权解除合同，造成乙方经济损失的，甲方赔偿乙方实际经济损失。</w:t>
      </w:r>
      <w:r/>
    </w:p>
    <w:p>
      <w:pPr>
        <w:ind w:firstLine="482"/>
        <w:spacing w:line="500" w:lineRule="exact"/>
        <w:widowControl/>
        <w:rPr>
          <w:rFonts w:ascii="宋体" w:hAnsi="宋体" w:cs="宋体"/>
          <w:sz w:val="24"/>
        </w:rPr>
      </w:pPr>
      <w:r>
        <w:rPr>
          <w:rFonts w:hint="eastAsia" w:ascii="宋体" w:hAnsi="宋体" w:cs="宋体"/>
          <w:b/>
          <w:bCs/>
          <w:sz w:val="24"/>
        </w:rPr>
        <w:t xml:space="preserve">第九条</w:t>
      </w:r>
      <w:r>
        <w:rPr>
          <w:rFonts w:hint="eastAsia" w:ascii="宋体" w:hAnsi="宋体" w:cs="宋体"/>
          <w:sz w:val="24"/>
        </w:rPr>
        <w:t xml:space="preserve"> 经双方协商一致可对本合同的条款按规定进行修订、更改和补充，签订的补充协议与本合同具有同等效力。</w:t>
      </w:r>
      <w:r/>
    </w:p>
    <w:p>
      <w:pPr>
        <w:ind w:firstLine="482"/>
        <w:spacing w:line="500" w:lineRule="exact"/>
        <w:widowControl/>
        <w:rPr>
          <w:rFonts w:ascii="宋体" w:hAnsi="宋体" w:cs="宋体"/>
          <w:sz w:val="24"/>
        </w:rPr>
      </w:pPr>
      <w:r>
        <w:rPr>
          <w:rFonts w:hint="eastAsia" w:ascii="宋体" w:hAnsi="宋体" w:cs="宋体"/>
          <w:b/>
          <w:bCs/>
          <w:sz w:val="24"/>
        </w:rPr>
        <w:t xml:space="preserve">第十条</w:t>
      </w:r>
      <w:r>
        <w:rPr>
          <w:rFonts w:hint="eastAsia" w:ascii="宋体" w:hAnsi="宋体" w:cs="宋体"/>
          <w:sz w:val="24"/>
        </w:rPr>
        <w:t xml:space="preserve"> 本合同执行期间发生不可抗力事件，致使合同无法履行时，双方均不承担违约责任，按有关法规、政策规定及时协商处理善后事宜。</w:t>
      </w:r>
      <w:r/>
    </w:p>
    <w:p>
      <w:pPr>
        <w:ind w:firstLine="482"/>
        <w:spacing w:line="500" w:lineRule="exact"/>
        <w:widowControl/>
        <w:rPr>
          <w:rFonts w:ascii="宋体" w:hAnsi="宋体" w:cs="宋体"/>
          <w:sz w:val="24"/>
        </w:rPr>
      </w:pPr>
      <w:r>
        <w:rPr>
          <w:rFonts w:hint="eastAsia" w:ascii="宋体" w:hAnsi="宋体" w:cs="宋体"/>
          <w:b/>
          <w:bCs/>
          <w:sz w:val="24"/>
        </w:rPr>
        <w:t xml:space="preserve">第十一条</w:t>
      </w:r>
      <w:r>
        <w:rPr>
          <w:rFonts w:hint="eastAsia" w:ascii="宋体" w:hAnsi="宋体" w:cs="宋体"/>
          <w:sz w:val="24"/>
        </w:rPr>
        <w:t xml:space="preserve"> 未尽事宜，本合同未尽事宜应按照《中华人民共和国民法典》、《中华人民共和国产品质量法》、《中华人民共和国政府采购法》之规定解释。</w:t>
      </w:r>
      <w:r/>
    </w:p>
    <w:p>
      <w:pPr>
        <w:ind w:firstLine="482"/>
        <w:spacing w:line="500" w:lineRule="exact"/>
        <w:widowControl/>
        <w:rPr>
          <w:rFonts w:ascii="宋体" w:hAnsi="宋体" w:cs="宋体"/>
          <w:sz w:val="24"/>
        </w:rPr>
      </w:pPr>
      <w:r>
        <w:rPr>
          <w:rFonts w:hint="eastAsia" w:ascii="宋体" w:hAnsi="宋体" w:cs="宋体"/>
          <w:b/>
          <w:bCs/>
          <w:sz w:val="24"/>
        </w:rPr>
        <w:t xml:space="preserve">第十二条</w:t>
      </w:r>
      <w:r>
        <w:rPr>
          <w:rFonts w:hint="eastAsia" w:ascii="宋体" w:hAnsi="宋体" w:cs="宋体"/>
          <w:sz w:val="24"/>
        </w:rPr>
        <w:t xml:space="preserve"> 本合同履行过程中发生的任何争议，双方均友好协商解决；无法达成一致意见的，可以向项目所在地人民法院起诉。</w:t>
      </w:r>
      <w:r/>
    </w:p>
    <w:p>
      <w:pPr>
        <w:ind w:firstLine="482"/>
        <w:spacing w:line="500" w:lineRule="exact"/>
        <w:widowControl/>
        <w:rPr>
          <w:rFonts w:ascii="宋体" w:hAnsi="宋体" w:cs="宋体"/>
          <w:spacing w:val="7"/>
          <w:sz w:val="24"/>
        </w:rPr>
      </w:pPr>
      <w:r>
        <w:rPr>
          <w:rFonts w:hint="eastAsia" w:ascii="宋体" w:hAnsi="宋体" w:cs="宋体"/>
          <w:b/>
          <w:bCs/>
          <w:sz w:val="24"/>
        </w:rPr>
        <w:t xml:space="preserve">第十三条</w:t>
      </w:r>
      <w:r>
        <w:rPr>
          <w:rFonts w:hint="eastAsia" w:ascii="宋体" w:hAnsi="宋体" w:cs="宋体"/>
          <w:sz w:val="24"/>
        </w:rPr>
        <w:t xml:space="preserve"> 本合同由甲乙双方签订并加盖公章后生效，合同一式柒份，甲乙双方各执叁份，财政局壹份。具有同等法律效力。</w:t>
      </w:r>
      <w:r/>
    </w:p>
    <w:p>
      <w:pPr>
        <w:spacing w:line="480" w:lineRule="auto"/>
        <w:widowControl/>
        <w:rPr>
          <w:rFonts w:ascii="宋体" w:hAnsi="宋体" w:cs="宋体"/>
          <w:spacing w:val="7"/>
          <w:sz w:val="24"/>
        </w:rPr>
      </w:pPr>
      <w:r>
        <w:rPr>
          <w:rFonts w:hint="eastAsia" w:ascii="宋体" w:hAnsi="宋体" w:cs="宋体"/>
          <w:spacing w:val="7"/>
          <w:sz w:val="24"/>
        </w:rPr>
        <w:t xml:space="preserve">甲方（盖章）：                   </w:t>
      </w:r>
      <w:r>
        <w:rPr>
          <w:rFonts w:ascii="宋体" w:hAnsi="宋体" w:cs="宋体"/>
          <w:spacing w:val="31"/>
          <w:sz w:val="24"/>
        </w:rPr>
        <w:t xml:space="preserve">乙方(盖章</w:t>
      </w:r>
      <w:r>
        <w:rPr>
          <w:rFonts w:hint="eastAsia" w:ascii="宋体" w:hAnsi="宋体" w:cs="宋体"/>
          <w:spacing w:val="31"/>
          <w:sz w:val="24"/>
        </w:rPr>
        <w:t xml:space="preserve">）：</w:t>
      </w:r>
      <w:r/>
    </w:p>
    <w:p>
      <w:pPr>
        <w:spacing w:line="480" w:lineRule="auto"/>
        <w:widowControl/>
        <w:rPr>
          <w:rFonts w:ascii="宋体" w:hAnsi="宋体" w:cs="宋体"/>
          <w:spacing w:val="7"/>
          <w:sz w:val="24"/>
        </w:rPr>
      </w:pPr>
      <w:r>
        <w:rPr>
          <w:rFonts w:hint="eastAsia" w:ascii="宋体" w:hAnsi="宋体" w:cs="宋体"/>
          <w:spacing w:val="7"/>
          <w:sz w:val="24"/>
        </w:rPr>
        <w:t xml:space="preserve">法定代表人（签字）：             法定代表人（签字）：</w:t>
      </w:r>
      <w:r/>
    </w:p>
    <w:p>
      <w:pPr>
        <w:spacing w:line="480" w:lineRule="auto"/>
        <w:widowControl/>
        <w:rPr>
          <w:rFonts w:ascii="宋体" w:hAnsi="宋体" w:cs="宋体"/>
          <w:spacing w:val="7"/>
          <w:sz w:val="24"/>
        </w:rPr>
      </w:pPr>
      <w:r>
        <w:rPr>
          <w:rFonts w:hint="eastAsia" w:ascii="宋体" w:hAnsi="宋体" w:cs="宋体"/>
          <w:spacing w:val="7"/>
          <w:sz w:val="24"/>
        </w:rPr>
        <w:t xml:space="preserve">（或委托代理人）：               （或委托代理人）：</w:t>
      </w:r>
      <w:r/>
    </w:p>
    <w:p>
      <w:pPr>
        <w:spacing w:line="480" w:lineRule="auto"/>
        <w:widowControl/>
        <w:rPr>
          <w:rFonts w:ascii="宋体" w:hAnsi="宋体" w:cs="宋体"/>
          <w:spacing w:val="7"/>
          <w:sz w:val="24"/>
        </w:rPr>
      </w:pPr>
      <w:r>
        <w:rPr>
          <w:rFonts w:hint="eastAsia" w:ascii="宋体" w:hAnsi="宋体" w:cs="宋体"/>
          <w:spacing w:val="7"/>
          <w:sz w:val="24"/>
        </w:rPr>
        <w:t xml:space="preserve">地址：                           地址：</w:t>
      </w:r>
      <w:r/>
    </w:p>
    <w:p>
      <w:pPr>
        <w:spacing w:line="500" w:lineRule="exact"/>
        <w:rPr>
          <w:rFonts w:ascii="方正黑体_GBK" w:hAnsi="方正黑体_GBK" w:eastAsia="方正黑体_GBK" w:cs="方正黑体_GBK"/>
          <w:bCs/>
          <w:sz w:val="28"/>
          <w:szCs w:val="28"/>
        </w:rPr>
      </w:pPr>
      <w:r>
        <w:rPr>
          <w:rFonts w:hint="eastAsia" w:ascii="宋体" w:hAnsi="宋体" w:cs="宋体"/>
          <w:spacing w:val="7"/>
          <w:sz w:val="24"/>
        </w:rPr>
        <w:t xml:space="preserve">电话：                           电话：</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0"/>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0"/>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1</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Style w:val="875"/>
        <w:tblW w:w="10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1337"/>
        <w:gridCol w:w="1406"/>
        <w:gridCol w:w="6612"/>
      </w:tblGrid>
      <w:tr>
        <w:trPr>
          <w:jc w:val="center"/>
          <w:trHeight w:val="417"/>
        </w:trPr>
        <w:tc>
          <w:tcPr>
            <w:tcW w:w="82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序号</w:t>
            </w:r>
            <w:r/>
          </w:p>
        </w:tc>
        <w:tc>
          <w:tcPr>
            <w:tcW w:w="133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评分内容</w:t>
            </w:r>
            <w:r/>
          </w:p>
        </w:tc>
        <w:tc>
          <w:tcPr>
            <w:tcW w:w="140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分值</w:t>
            </w:r>
            <w:r/>
          </w:p>
        </w:tc>
        <w:tc>
          <w:tcPr>
            <w:tcW w:w="6612" w:type="dxa"/>
            <w:vAlign w:val="center"/>
            <w:textDirection w:val="lrTb"/>
            <w:noWrap w:val="false"/>
          </w:tcPr>
          <w:p>
            <w:pPr>
              <w:pStyle w:val="863"/>
              <w:ind w:right="926"/>
              <w:jc w:val="center"/>
              <w:spacing w:line="400" w:lineRule="exact"/>
              <w:rPr>
                <w:rFonts w:ascii="宋体" w:hAnsi="宋体" w:eastAsia="宋体" w:cs="宋体"/>
                <w:sz w:val="21"/>
                <w:szCs w:val="21"/>
              </w:rPr>
            </w:pPr>
            <w:r>
              <w:rPr>
                <w:rFonts w:hint="eastAsia" w:ascii="宋体" w:hAnsi="宋体" w:eastAsia="宋体" w:cs="宋体"/>
                <w:sz w:val="21"/>
                <w:szCs w:val="21"/>
              </w:rPr>
              <w:t xml:space="preserve">评分标准</w:t>
            </w:r>
            <w:r/>
          </w:p>
        </w:tc>
      </w:tr>
      <w:tr>
        <w:trPr>
          <w:jc w:val="center"/>
          <w:trHeight w:val="5768"/>
        </w:trPr>
        <w:tc>
          <w:tcPr>
            <w:tcW w:w="82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W w:w="133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整体服务方案</w:t>
            </w:r>
            <w:r/>
          </w:p>
        </w:tc>
        <w:tc>
          <w:tcPr>
            <w:tcW w:w="140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37分</w:t>
            </w:r>
            <w:r/>
          </w:p>
        </w:tc>
        <w:tc>
          <w:tcPr>
            <w:tcW w:w="6612" w:type="dxa"/>
            <w:textDirection w:val="lrTb"/>
            <w:noWrap w:val="false"/>
          </w:tcPr>
          <w:p>
            <w:pPr>
              <w:jc w:val="left"/>
              <w:spacing w:line="400" w:lineRule="exact"/>
              <w:rPr>
                <w:rFonts w:ascii="宋体" w:hAnsi="宋体" w:cs="宋体"/>
                <w:szCs w:val="21"/>
              </w:rPr>
            </w:pPr>
            <w:r>
              <w:rPr>
                <w:rFonts w:hint="eastAsia" w:ascii="宋体" w:hAnsi="宋体" w:cs="宋体"/>
                <w:szCs w:val="21"/>
              </w:rPr>
              <w:t xml:space="preserve">（1）整体服务设想、总体目标和重难点分析：投标人对物业服务项目基本情况熟悉，重点难点分析正确，针对重点难点的措施切实可行得5分；对物业服务项目基本情况熟悉度一般，重点难点分析基本正确，针对重点难点的措施基本可操作得3分；对物业服务项目基本情况熟悉度一般，重点难点分析不符合实际，针对重点难点的措施可操作一般1分；照抄采购文件或未提供的不得分。</w:t>
            </w:r>
            <w:r/>
          </w:p>
          <w:p>
            <w:pPr>
              <w:jc w:val="left"/>
              <w:spacing w:line="400" w:lineRule="exact"/>
              <w:rPr>
                <w:rFonts w:ascii="宋体" w:hAnsi="宋体" w:cs="宋体"/>
                <w:szCs w:val="21"/>
              </w:rPr>
            </w:pPr>
            <w:r>
              <w:rPr>
                <w:rFonts w:hint="eastAsia" w:ascii="宋体" w:hAnsi="宋体" w:cs="宋体"/>
                <w:szCs w:val="21"/>
              </w:rPr>
              <w:t xml:space="preserve">（2）针对本项目的日常员工管理制度；教育培训制度、质量管理制度；区域管理员日常检查，巡检措施，工各岗位区域保洁操作质量标准，操作流程等比较。评委视方案的管理制度全面性，有图文表格、质量标准高的得5分；管理制度较全面、标准较高的得3分；管理制度、标准一般的得1分；未提供的不得分。</w:t>
            </w:r>
            <w:r/>
          </w:p>
          <w:p>
            <w:pPr>
              <w:jc w:val="left"/>
              <w:spacing w:line="400" w:lineRule="exact"/>
              <w:rPr>
                <w:rFonts w:ascii="宋体" w:hAnsi="宋体" w:cs="宋体"/>
                <w:szCs w:val="21"/>
              </w:rPr>
            </w:pPr>
            <w:r>
              <w:rPr>
                <w:rFonts w:hint="eastAsia" w:ascii="宋体" w:hAnsi="宋体" w:cs="宋体"/>
                <w:szCs w:val="21"/>
              </w:rPr>
              <w:t xml:space="preserve">（3）针对本项目应急方案，方案应包含：</w:t>
            </w:r>
            <w:r>
              <w:rPr>
                <w:rFonts w:hint="eastAsia" w:ascii="宋体" w:hAnsi="宋体" w:cs="宋体"/>
                <w:szCs w:val="21"/>
              </w:rPr>
              <w:t xml:space="preserve">提出物业各项管理制度及各类突发应急预案、包括火灾火警应急预案；停电应急处理预案；停水应急处理预案；排水管、雨水管堵塞应急处理预案；电梯紧急救援应急处理预案；跑水、浸水应急处理预案；群体事件应急处理预案</w:t>
            </w:r>
            <w:r>
              <w:rPr>
                <w:rFonts w:hint="eastAsia" w:ascii="宋体" w:hAnsi="宋体" w:cs="宋体"/>
                <w:szCs w:val="21"/>
              </w:rPr>
              <w:t xml:space="preserve">突发事件响应时间、应急处理、突发事件解决时间，能够充分说明保证在应急状况下所采取的措施、计划。方案合理、应急措施较完善、响应计划可行，突发事件解决时间、应急响应时间迅速的得5分；方案基本合理、应急措施较完善、响应计划基本可行，突发事件解决时间、应急响应时间合理的得3分；方案针对性、应急措施一般、应急响应时间较缓的得1分；未提供的不得分。</w:t>
            </w:r>
            <w:r/>
          </w:p>
          <w:p>
            <w:pPr>
              <w:jc w:val="left"/>
              <w:spacing w:line="400" w:lineRule="exact"/>
              <w:rPr>
                <w:rFonts w:ascii="宋体" w:hAnsi="宋体" w:cs="宋体"/>
                <w:szCs w:val="21"/>
              </w:rPr>
            </w:pPr>
            <w:r>
              <w:rPr>
                <w:rFonts w:hint="eastAsia" w:ascii="宋体" w:hAnsi="宋体" w:cs="宋体"/>
                <w:szCs w:val="21"/>
              </w:rPr>
              <w:t xml:space="preserve">（4）院感控制方案。针对投标人提供的院感防控</w:t>
            </w:r>
            <w:r>
              <w:rPr>
                <w:rFonts w:hint="eastAsia" w:ascii="宋体" w:hAnsi="宋体" w:cs="宋体"/>
                <w:szCs w:val="21"/>
                <w:lang w:bidi="ar"/>
              </w:rPr>
              <w:t xml:space="preserve">消毒隔离制度</w:t>
            </w:r>
            <w:r>
              <w:rPr>
                <w:rFonts w:hint="eastAsia" w:ascii="宋体" w:hAnsi="宋体" w:cs="宋体"/>
                <w:szCs w:val="21"/>
              </w:rPr>
              <w:t xml:space="preserve">方案，急诊，门诊，住院部终末消毒，手术室，ICU,血透室，内容详实情况，是否具有针对性，可实施性得5分；方案基本合理、应急措施较完善、响应计划基本可行得3分； 方案针对性，内容不全面，措</w:t>
            </w:r>
            <w:r>
              <w:rPr>
                <w:rFonts w:hint="eastAsia" w:ascii="宋体" w:hAnsi="宋体" w:cs="宋体"/>
                <w:szCs w:val="21"/>
              </w:rPr>
              <w:t xml:space="preserve">施一般的1分；未提供的不得分。</w:t>
            </w:r>
            <w:r/>
          </w:p>
          <w:p>
            <w:pPr>
              <w:jc w:val="left"/>
              <w:spacing w:line="400" w:lineRule="exact"/>
              <w:rPr>
                <w:rFonts w:ascii="宋体" w:hAnsi="宋体" w:cs="宋体"/>
                <w:spacing w:val="2"/>
                <w:szCs w:val="21"/>
              </w:rPr>
            </w:pPr>
            <w:r>
              <w:rPr>
                <w:rFonts w:hint="eastAsia" w:ascii="宋体" w:hAnsi="宋体" w:cs="宋体"/>
                <w:szCs w:val="21"/>
              </w:rPr>
              <w:t xml:space="preserve">（5）投标人的针对项目配置的设备，工具，易耗品等分列完整详细，数量充足，配置齐全符合现场实施操作的得5分；设备，工具，易耗品提供基本满足项目需求得3分；提供不能满足或不全面的未提供详细列表得1分，未提供的不得分。</w:t>
            </w:r>
            <w:r/>
          </w:p>
          <w:p>
            <w:pPr>
              <w:pStyle w:val="863"/>
              <w:spacing w:line="400" w:lineRule="exact"/>
              <w:rPr>
                <w:rFonts w:ascii="宋体" w:hAnsi="宋体" w:eastAsia="宋体" w:cs="宋体"/>
                <w:sz w:val="21"/>
                <w:szCs w:val="21"/>
              </w:rPr>
            </w:pPr>
            <w:r>
              <w:rPr>
                <w:rFonts w:hint="eastAsia" w:ascii="宋体" w:hAnsi="宋体" w:eastAsia="宋体" w:cs="宋体"/>
                <w:sz w:val="21"/>
                <w:szCs w:val="21"/>
              </w:rPr>
              <w:t xml:space="preserve">（6）进退场交接过渡工作方案：进场计划安排表，管理人员前期进驻，人员招聘岗位编排，工具耗材设备进场，人员岗前培训，方案完整可行；退出过渡计划安排，保持退出前人员，工作质量，稳定措施，移交资料各项资料齐全的得3分；进退场交接方案较全面、较完整的得2分；进退场交接方案一般的得1分；未提供的不得分。</w:t>
            </w:r>
            <w:r/>
          </w:p>
          <w:p>
            <w:pPr>
              <w:jc w:val="left"/>
              <w:spacing w:line="400" w:lineRule="exact"/>
              <w:rPr>
                <w:rFonts w:ascii="宋体" w:hAnsi="宋体" w:cs="宋体"/>
                <w:szCs w:val="21"/>
              </w:rPr>
            </w:pPr>
            <w:r>
              <w:rPr>
                <w:rFonts w:hint="eastAsia" w:ascii="宋体" w:hAnsi="宋体" w:cs="宋体"/>
                <w:szCs w:val="21"/>
              </w:rPr>
              <w:t xml:space="preserve">（7）信息化系统服务方案。</w:t>
            </w:r>
            <w:r/>
          </w:p>
          <w:p>
            <w:pPr>
              <w:jc w:val="left"/>
              <w:spacing w:line="400" w:lineRule="exact"/>
              <w:rPr>
                <w:rFonts w:ascii="宋体" w:hAnsi="宋体" w:cs="宋体"/>
                <w:szCs w:val="21"/>
              </w:rPr>
            </w:pPr>
            <w:r>
              <w:rPr>
                <w:rFonts w:hint="eastAsia" w:ascii="宋体" w:hAnsi="宋体" w:cs="宋体"/>
                <w:szCs w:val="21"/>
              </w:rPr>
              <w:t xml:space="preserve">①医疗废弃物实施信息化管理措施，医疗废物分类，收集及时，运送包装存贮安全，方案详实可行得3分；方案基本可行，措施较完善得2分，内容不全面，措施一般的1分，未提供的不得分；</w:t>
            </w:r>
            <w:r/>
          </w:p>
          <w:p>
            <w:pPr>
              <w:jc w:val="left"/>
              <w:spacing w:line="400" w:lineRule="exact"/>
              <w:rPr>
                <w:rFonts w:ascii="宋体" w:hAnsi="宋体" w:cs="宋体"/>
                <w:szCs w:val="21"/>
              </w:rPr>
            </w:pPr>
            <w:r>
              <w:rPr>
                <w:rFonts w:hint="eastAsia" w:ascii="宋体" w:hAnsi="宋体" w:cs="宋体"/>
                <w:szCs w:val="21"/>
              </w:rPr>
              <w:t xml:space="preserve">②运送陪检</w:t>
            </w:r>
            <w:bookmarkStart w:id="131" w:name="OLE_LINK2"/>
            <w:r>
              <w:rPr>
                <w:rFonts w:hint="eastAsia" w:ascii="宋体" w:hAnsi="宋体" w:cs="宋体"/>
                <w:szCs w:val="21"/>
              </w:rPr>
              <w:t xml:space="preserve">实施信息化管理措施，</w:t>
            </w:r>
            <w:bookmarkEnd w:id="131"/>
            <w:r>
              <w:rPr>
                <w:rFonts w:hint="eastAsia" w:ascii="宋体" w:hAnsi="宋体" w:cs="宋体"/>
                <w:szCs w:val="21"/>
              </w:rPr>
              <w:t xml:space="preserve">运送陪检涵盖患者预约、接单分流、全程陪检、标本转运、报告递送、特殊患者（重症、老年、行动不便、孕产妇）专项服务，方案详实可行得3分；方案基本可行，措施较完善得2分，内容不全面，措施一般的1分，未提供的不得分；</w:t>
            </w:r>
            <w:r/>
          </w:p>
          <w:p>
            <w:pPr>
              <w:pStyle w:val="863"/>
              <w:spacing w:line="400" w:lineRule="exact"/>
              <w:rPr>
                <w:rFonts w:ascii="宋体" w:hAnsi="宋体" w:eastAsia="宋体" w:cs="宋体"/>
                <w:sz w:val="21"/>
                <w:szCs w:val="21"/>
              </w:rPr>
            </w:pPr>
            <w:r>
              <w:rPr>
                <w:rFonts w:hint="eastAsia" w:ascii="宋体" w:hAnsi="宋体" w:eastAsia="宋体" w:cs="宋体"/>
                <w:sz w:val="21"/>
                <w:szCs w:val="21"/>
              </w:rPr>
              <w:t xml:space="preserve">③</w:t>
            </w:r>
            <w:r>
              <w:rPr>
                <w:rFonts w:hint="eastAsia" w:ascii="宋体" w:hAnsi="宋体" w:eastAsia="宋体" w:cs="宋体"/>
                <w:sz w:val="21"/>
                <w:szCs w:val="21"/>
              </w:rPr>
              <w:t xml:space="preserve">后勤</w:t>
            </w:r>
            <w:r>
              <w:rPr>
                <w:rFonts w:hint="eastAsia" w:ascii="宋体" w:hAnsi="宋体" w:eastAsia="宋体" w:cs="宋体"/>
                <w:sz w:val="21"/>
                <w:szCs w:val="21"/>
              </w:rPr>
              <w:t xml:space="preserve">维修实施信息化管理措施，方案包含报修接单、派单、上门维修、验收归档、台账统计，方案详实可行得3分；方案基本可行，措施较完善得2分，内容不全面，措施一般的1分，未提供的不得分；</w:t>
            </w:r>
            <w:r/>
          </w:p>
        </w:tc>
      </w:tr>
      <w:tr>
        <w:trPr>
          <w:jc w:val="center"/>
          <w:trHeight w:val="1713"/>
        </w:trPr>
        <w:tc>
          <w:tcPr>
            <w:tcW w:w="82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W w:w="133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信息化管理系统</w:t>
            </w:r>
            <w:r/>
          </w:p>
        </w:tc>
        <w:tc>
          <w:tcPr>
            <w:tcW w:w="140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3分</w:t>
            </w:r>
            <w:r/>
          </w:p>
        </w:tc>
        <w:tc>
          <w:tcPr>
            <w:tcW w:w="6612" w:type="dxa"/>
            <w:textDirection w:val="lrTb"/>
            <w:noWrap w:val="false"/>
          </w:tcPr>
          <w:p>
            <w:pPr>
              <w:pStyle w:val="863"/>
              <w:spacing w:line="400" w:lineRule="exact"/>
              <w:rPr>
                <w:rFonts w:ascii="宋体" w:hAnsi="宋体" w:eastAsia="宋体" w:cs="宋体"/>
                <w:sz w:val="21"/>
                <w:szCs w:val="21"/>
              </w:rPr>
            </w:pPr>
            <w:r>
              <w:rPr>
                <w:rFonts w:hint="eastAsia" w:ascii="宋体" w:hAnsi="宋体" w:eastAsia="宋体" w:cs="宋体"/>
                <w:spacing w:val="2"/>
                <w:sz w:val="21"/>
                <w:szCs w:val="21"/>
              </w:rPr>
              <w:t xml:space="preserve">投标文件中需提供</w:t>
            </w:r>
            <w:r>
              <w:rPr>
                <w:rFonts w:hint="eastAsia" w:ascii="宋体" w:hAnsi="宋体" w:eastAsia="宋体" w:cs="宋体"/>
                <w:sz w:val="21"/>
                <w:szCs w:val="21"/>
              </w:rPr>
              <w:t xml:space="preserve">在类似医疗机构服务项目中有利用以上</w:t>
            </w:r>
            <w:r>
              <w:rPr>
                <w:rFonts w:hint="eastAsia" w:ascii="宋体" w:hAnsi="宋体" w:eastAsia="宋体" w:cs="宋体"/>
                <w:sz w:val="21"/>
                <w:szCs w:val="21"/>
              </w:rPr>
              <w:t xml:space="preserve">医废管理系统、运送管理系统、维修管理系统软件</w:t>
            </w:r>
            <w:r>
              <w:rPr>
                <w:rFonts w:hint="eastAsia" w:ascii="宋体" w:hAnsi="宋体" w:eastAsia="宋体" w:cs="宋体"/>
                <w:sz w:val="21"/>
                <w:szCs w:val="21"/>
              </w:rPr>
              <w:t xml:space="preserve">的实例</w:t>
            </w:r>
            <w:r>
              <w:rPr>
                <w:rFonts w:hint="eastAsia" w:ascii="宋体" w:hAnsi="宋体" w:eastAsia="宋体" w:cs="宋体"/>
                <w:sz w:val="21"/>
                <w:szCs w:val="21"/>
              </w:rPr>
              <w:t xml:space="preserve">，同时一并</w:t>
            </w:r>
            <w:r>
              <w:rPr>
                <w:rFonts w:hint="eastAsia" w:ascii="宋体" w:hAnsi="宋体" w:eastAsia="宋体" w:cs="宋体"/>
                <w:spacing w:val="2"/>
                <w:sz w:val="21"/>
                <w:szCs w:val="21"/>
              </w:rPr>
              <w:t xml:space="preserve">提交对应软件功能界面截图</w:t>
            </w:r>
            <w:r>
              <w:rPr>
                <w:rFonts w:hint="eastAsia" w:ascii="宋体" w:hAnsi="宋体" w:eastAsia="宋体" w:cs="宋体"/>
                <w:b/>
                <w:bCs/>
                <w:spacing w:val="2"/>
                <w:sz w:val="21"/>
                <w:szCs w:val="21"/>
              </w:rPr>
              <w:t xml:space="preserve">。</w:t>
            </w:r>
            <w:r>
              <w:rPr>
                <w:rFonts w:hint="eastAsia" w:ascii="宋体" w:hAnsi="宋体" w:eastAsia="宋体" w:cs="宋体"/>
                <w:spacing w:val="2"/>
                <w:sz w:val="21"/>
                <w:szCs w:val="21"/>
              </w:rPr>
              <w:t xml:space="preserve">每提供一套符合要求的系统截图得1分，本评审项满分3分，未提供的不得分；</w:t>
            </w:r>
            <w:r/>
          </w:p>
        </w:tc>
      </w:tr>
      <w:tr>
        <w:trPr>
          <w:jc w:val="center"/>
          <w:trHeight w:val="2880"/>
        </w:trPr>
        <w:tc>
          <w:tcPr>
            <w:tcW w:w="823"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3</w:t>
            </w:r>
            <w:r/>
          </w:p>
        </w:tc>
        <w:tc>
          <w:tcPr>
            <w:tcW w:w="1337"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项目负责人配置要求</w:t>
            </w:r>
            <w:r/>
          </w:p>
        </w:tc>
        <w:tc>
          <w:tcPr>
            <w:tcW w:w="1406"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8分</w:t>
            </w:r>
            <w:r/>
          </w:p>
        </w:tc>
        <w:tc>
          <w:tcPr>
            <w:tcW w:w="6612" w:type="dxa"/>
            <w:textDirection w:val="lrTb"/>
            <w:noWrap w:val="false"/>
          </w:tcPr>
          <w:p>
            <w:pPr>
              <w:spacing w:line="400" w:lineRule="exact"/>
              <w:widowControl/>
              <w:rPr>
                <w:rFonts w:ascii="宋体" w:hAnsi="宋体" w:cs="宋体"/>
                <w:szCs w:val="21"/>
              </w:rPr>
            </w:pPr>
            <w:r>
              <w:rPr>
                <w:rFonts w:hint="eastAsia" w:ascii="宋体" w:hAnsi="宋体" w:cs="宋体"/>
                <w:szCs w:val="21"/>
              </w:rPr>
              <w:t xml:space="preserve">1、拟派项目经理须为投标单位正式员工，学历在本科（含）以上，年龄50周岁以下。满足本项所有要求的得2分，不满足本项条件的不得分。</w:t>
            </w:r>
            <w:r/>
          </w:p>
          <w:p>
            <w:pPr>
              <w:spacing w:line="400" w:lineRule="exact"/>
              <w:widowControl/>
              <w:rPr>
                <w:rFonts w:ascii="宋体" w:hAnsi="宋体" w:cs="宋体"/>
                <w:b/>
                <w:bCs/>
                <w:szCs w:val="21"/>
              </w:rPr>
            </w:pPr>
            <w:r>
              <w:rPr>
                <w:rFonts w:hint="eastAsia" w:ascii="宋体" w:hAnsi="宋体" w:cs="宋体"/>
                <w:b/>
                <w:bCs/>
                <w:szCs w:val="21"/>
              </w:rPr>
              <w:t xml:space="preserve">注：提供项目经理身份证、相应证书及投标人所在地社保机构出具的由投标人为拟派项目经理缴纳的近3个月内任意一个月的养老保险缴费证明扫描件。</w:t>
            </w:r>
            <w:r/>
          </w:p>
          <w:p>
            <w:pPr>
              <w:spacing w:line="400" w:lineRule="exact"/>
              <w:widowControl/>
              <w:rPr>
                <w:rFonts w:ascii="宋体" w:hAnsi="宋体" w:cs="宋体"/>
                <w:szCs w:val="21"/>
              </w:rPr>
            </w:pPr>
            <w:r>
              <w:rPr>
                <w:rFonts w:hint="eastAsia" w:ascii="宋体" w:hAnsi="宋体" w:cs="宋体"/>
                <w:szCs w:val="21"/>
              </w:rPr>
              <w:t xml:space="preserve">2、拟派项目经理须有5年以上非住宅类物业服务经验或2年以上医院物业服务经验，有一个得3分，最高6分。</w:t>
            </w:r>
            <w:r/>
          </w:p>
          <w:p>
            <w:pPr>
              <w:spacing w:line="400" w:lineRule="exact"/>
              <w:rPr>
                <w:rFonts w:ascii="宋体" w:hAnsi="宋体" w:cs="宋体"/>
                <w:szCs w:val="21"/>
              </w:rPr>
            </w:pPr>
            <w:r>
              <w:rPr>
                <w:rFonts w:hint="eastAsia" w:ascii="宋体" w:hAnsi="宋体" w:cs="宋体"/>
                <w:b/>
                <w:szCs w:val="21"/>
              </w:rPr>
              <w:t xml:space="preserve">注：提供服务合同。</w:t>
            </w:r>
            <w:r/>
          </w:p>
        </w:tc>
      </w:tr>
      <w:tr>
        <w:trPr>
          <w:jc w:val="center"/>
          <w:trHeight w:val="3197"/>
        </w:trPr>
        <w:tc>
          <w:tcPr>
            <w:tcW w:w="823"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4</w:t>
            </w:r>
            <w:r/>
          </w:p>
        </w:tc>
        <w:tc>
          <w:tcPr>
            <w:tcW w:w="1337"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水电维修主管要求</w:t>
            </w:r>
            <w:r/>
          </w:p>
        </w:tc>
        <w:tc>
          <w:tcPr>
            <w:tcW w:w="1406"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4分</w:t>
            </w:r>
            <w:r/>
          </w:p>
        </w:tc>
        <w:tc>
          <w:tcPr>
            <w:tcW w:w="6612" w:type="dxa"/>
            <w:textDirection w:val="lrTb"/>
            <w:noWrap w:val="false"/>
          </w:tcPr>
          <w:p>
            <w:pPr>
              <w:pStyle w:val="851"/>
              <w:jc w:val="both"/>
              <w:spacing w:line="400" w:lineRule="exact"/>
              <w:rPr>
                <w:rFonts w:ascii="宋体" w:hAnsi="宋体" w:eastAsia="宋体" w:cs="宋体"/>
                <w:sz w:val="21"/>
              </w:rPr>
            </w:pPr>
            <w:r>
              <w:rPr>
                <w:rFonts w:hint="eastAsia" w:ascii="宋体" w:hAnsi="宋体" w:eastAsia="宋体" w:cs="宋体"/>
                <w:sz w:val="21"/>
              </w:rPr>
              <w:t xml:space="preserve">拟派水电维修主管1人，学历本科（含）以上，年龄45周岁以下，</w:t>
            </w:r>
            <w:r/>
          </w:p>
          <w:p>
            <w:pPr>
              <w:pStyle w:val="851"/>
              <w:jc w:val="both"/>
              <w:spacing w:line="400" w:lineRule="exact"/>
              <w:rPr>
                <w:rFonts w:ascii="宋体" w:hAnsi="宋体" w:eastAsia="宋体" w:cs="宋体"/>
                <w:sz w:val="21"/>
              </w:rPr>
            </w:pPr>
            <w:r>
              <w:rPr>
                <w:rFonts w:hint="eastAsia" w:ascii="宋体" w:hAnsi="宋体" w:eastAsia="宋体" w:cs="宋体"/>
                <w:sz w:val="21"/>
              </w:rPr>
              <w:t xml:space="preserve">满足以下要求：</w:t>
            </w:r>
            <w:r/>
          </w:p>
          <w:p>
            <w:pPr>
              <w:pStyle w:val="851"/>
              <w:jc w:val="both"/>
              <w:spacing w:line="400" w:lineRule="exact"/>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同时具备高压、低压电工特种作业操作证，得2分；</w:t>
            </w:r>
            <w:r/>
          </w:p>
          <w:p>
            <w:pPr>
              <w:pStyle w:val="851"/>
              <w:jc w:val="both"/>
              <w:spacing w:line="400" w:lineRule="exact"/>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具有电工二级及以上职业技能等级证书（原职业资格证书），得2分</w:t>
            </w:r>
            <w:r/>
          </w:p>
          <w:p>
            <w:pPr>
              <w:pStyle w:val="851"/>
              <w:jc w:val="both"/>
              <w:spacing w:line="400" w:lineRule="exact"/>
              <w:rPr>
                <w:rFonts w:ascii="宋体" w:hAnsi="宋体" w:eastAsia="宋体" w:cs="宋体"/>
                <w:sz w:val="21"/>
              </w:rPr>
            </w:pPr>
            <w:r>
              <w:rPr>
                <w:rFonts w:hint="eastAsia" w:ascii="宋体" w:hAnsi="宋体" w:eastAsia="宋体" w:cs="宋体"/>
                <w:sz w:val="21"/>
              </w:rPr>
              <w:t xml:space="preserve">注：</w:t>
            </w:r>
            <w:r/>
          </w:p>
          <w:p>
            <w:pPr>
              <w:pStyle w:val="851"/>
              <w:jc w:val="both"/>
              <w:spacing w:line="400" w:lineRule="exact"/>
              <w:rPr>
                <w:rFonts w:ascii="宋体" w:hAnsi="宋体" w:eastAsia="宋体" w:cs="宋体"/>
                <w:sz w:val="21"/>
              </w:rPr>
            </w:pPr>
            <w:r>
              <w:rPr>
                <w:rFonts w:hint="eastAsia" w:ascii="宋体" w:hAnsi="宋体" w:eastAsia="宋体" w:cs="宋体"/>
                <w:sz w:val="21"/>
              </w:rPr>
              <w:t xml:space="preserve">①提供人员证书扫描件。</w:t>
            </w:r>
            <w:r/>
          </w:p>
          <w:p>
            <w:pPr>
              <w:pStyle w:val="851"/>
              <w:jc w:val="both"/>
              <w:spacing w:line="400" w:lineRule="exact"/>
              <w:rPr>
                <w:rFonts w:ascii="宋体" w:hAnsi="宋体" w:eastAsia="宋体" w:cs="宋体"/>
                <w:sz w:val="21"/>
              </w:rPr>
            </w:pPr>
            <w:r>
              <w:rPr>
                <w:rFonts w:hint="eastAsia" w:ascii="宋体" w:hAnsi="宋体" w:eastAsia="宋体" w:cs="宋体"/>
                <w:sz w:val="21"/>
              </w:rPr>
              <w:t xml:space="preserve">②投标人为水电维修主管缴纳的近3个月内任意一个月的养老保险缴费证明扫描件。</w:t>
            </w:r>
            <w:r/>
          </w:p>
        </w:tc>
      </w:tr>
      <w:tr>
        <w:trPr>
          <w:jc w:val="center"/>
          <w:trHeight w:val="1265"/>
        </w:trPr>
        <w:tc>
          <w:tcPr>
            <w:tcW w:w="823"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5</w:t>
            </w:r>
            <w:r/>
          </w:p>
        </w:tc>
        <w:tc>
          <w:tcPr>
            <w:tcW w:w="1337"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项目业绩</w:t>
            </w:r>
            <w:r/>
          </w:p>
        </w:tc>
        <w:tc>
          <w:tcPr>
            <w:tcW w:w="140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10分</w:t>
            </w:r>
            <w:r/>
          </w:p>
        </w:tc>
        <w:tc>
          <w:tcPr>
            <w:tcW w:w="6612" w:type="dxa"/>
            <w:textDirection w:val="lrTb"/>
            <w:noWrap w:val="false"/>
          </w:tcPr>
          <w:p>
            <w:pPr>
              <w:spacing w:line="400" w:lineRule="exact"/>
              <w:widowControl/>
              <w:rPr>
                <w:rFonts w:ascii="宋体" w:hAnsi="宋体" w:cs="宋体"/>
                <w:szCs w:val="21"/>
              </w:rPr>
            </w:pPr>
            <w:r>
              <w:rPr>
                <w:rFonts w:hint="eastAsia" w:ascii="宋体" w:hAnsi="宋体" w:cs="宋体"/>
                <w:szCs w:val="21"/>
              </w:rPr>
              <w:t xml:space="preserve">投标人2021年以来（以合同签订时间为准），承担过类似物业服务（包括但不限于政府机关、企事业单位、医院、园区景区、高等院校、大型交通枢纽等人口流动密集的非住宅项目）每提供一个业绩得2分，最高10分；</w:t>
            </w:r>
            <w:r/>
          </w:p>
          <w:p>
            <w:pPr>
              <w:spacing w:line="400" w:lineRule="exact"/>
              <w:rPr>
                <w:rFonts w:ascii="宋体" w:hAnsi="宋体" w:cs="宋体"/>
                <w:szCs w:val="21"/>
              </w:rPr>
            </w:pPr>
            <w:r>
              <w:rPr>
                <w:rFonts w:hint="eastAsia" w:ascii="宋体" w:hAnsi="宋体" w:cs="宋体"/>
                <w:b/>
                <w:bCs/>
                <w:szCs w:val="21"/>
              </w:rPr>
              <w:t xml:space="preserve">注：提供中标通知书和服务合同。</w:t>
            </w:r>
            <w:r/>
          </w:p>
        </w:tc>
      </w:tr>
      <w:tr>
        <w:trPr>
          <w:jc w:val="center"/>
          <w:trHeight w:val="2002"/>
        </w:trPr>
        <w:tc>
          <w:tcPr>
            <w:tcW w:w="823"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6</w:t>
            </w:r>
            <w:r/>
          </w:p>
        </w:tc>
        <w:tc>
          <w:tcPr>
            <w:tcW w:w="1337"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体系认证</w:t>
            </w:r>
            <w:r/>
          </w:p>
        </w:tc>
        <w:tc>
          <w:tcPr>
            <w:tcW w:w="1406"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4分</w:t>
            </w:r>
            <w:r/>
          </w:p>
        </w:tc>
        <w:tc>
          <w:tcPr>
            <w:tcW w:w="6612" w:type="dxa"/>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具有有效期内的质量管理体系标准认证、职业健康安全管理体系标准认证、环境管理体系标准认证、</w:t>
            </w:r>
            <w:r>
              <w:rPr>
                <w:rFonts w:hint="eastAsia" w:ascii="宋体" w:hAnsi="宋体" w:cs="宋体"/>
                <w:szCs w:val="21"/>
              </w:rPr>
              <w:t xml:space="preserve">社会责任管理体系认证、</w:t>
            </w:r>
            <w:r>
              <w:rPr>
                <w:rFonts w:hint="eastAsia" w:ascii="宋体" w:hAnsi="宋体" w:cs="宋体"/>
                <w:szCs w:val="21"/>
              </w:rPr>
              <w:t xml:space="preserve">以上四个证书的认证范围都需含有“物业管理”，每提供一个得1分，最多得4分。</w:t>
            </w:r>
            <w:r/>
          </w:p>
          <w:p>
            <w:pPr>
              <w:jc w:val="left"/>
              <w:spacing w:line="400" w:lineRule="exact"/>
              <w:widowControl/>
              <w:rPr>
                <w:rFonts w:ascii="宋体" w:hAnsi="宋体" w:cs="宋体"/>
                <w:szCs w:val="21"/>
              </w:rPr>
            </w:pPr>
            <w:r>
              <w:rPr>
                <w:rFonts w:hint="eastAsia" w:ascii="宋体" w:hAnsi="宋体" w:cs="宋体"/>
                <w:b/>
                <w:bCs/>
                <w:szCs w:val="21"/>
              </w:rPr>
              <w:t xml:space="preserve">注：提供证书扫描件，证书须在全国认证认可信息服务平台可查询，否则该证书不得分。</w:t>
            </w:r>
            <w:r/>
          </w:p>
        </w:tc>
      </w:tr>
      <w:tr>
        <w:trPr>
          <w:jc w:val="center"/>
          <w:trHeight w:val="4004"/>
        </w:trPr>
        <w:tc>
          <w:tcPr>
            <w:tcW w:w="823"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7</w:t>
            </w:r>
            <w:r/>
          </w:p>
        </w:tc>
        <w:tc>
          <w:tcPr>
            <w:tcW w:w="1337"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相关承诺荣誉</w:t>
            </w:r>
            <w:r/>
          </w:p>
        </w:tc>
        <w:tc>
          <w:tcPr>
            <w:tcW w:w="1406" w:type="dxa"/>
            <w:vAlign w:val="center"/>
            <w:textDirection w:val="lrTb"/>
            <w:noWrap w:val="false"/>
          </w:tcPr>
          <w:p>
            <w:pPr>
              <w:pStyle w:val="851"/>
              <w:spacing w:line="400" w:lineRule="exact"/>
              <w:rPr>
                <w:rFonts w:ascii="宋体" w:hAnsi="宋体" w:eastAsia="宋体" w:cs="宋体"/>
                <w:sz w:val="21"/>
              </w:rPr>
            </w:pPr>
            <w:r>
              <w:rPr>
                <w:rFonts w:hint="eastAsia" w:ascii="宋体" w:hAnsi="宋体" w:eastAsia="宋体" w:cs="宋体"/>
                <w:sz w:val="21"/>
              </w:rPr>
              <w:t xml:space="preserve">4分</w:t>
            </w:r>
            <w:r/>
          </w:p>
        </w:tc>
        <w:tc>
          <w:tcPr>
            <w:tcW w:w="6612" w:type="dxa"/>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1、投标人承诺中标后购买商业险，雇主责任险的，保险条款中投标人在从事物业管理过程中造成第三方人身伤亡或财产损失，投标人负责处理及赔偿事宜。有承诺得2分，无承诺不得分。</w:t>
            </w:r>
            <w:r/>
          </w:p>
          <w:p>
            <w:pPr>
              <w:spacing w:line="400" w:lineRule="exact"/>
              <w:rPr>
                <w:rFonts w:ascii="宋体" w:hAnsi="宋体" w:cs="宋体"/>
                <w:szCs w:val="21"/>
              </w:rPr>
            </w:pPr>
            <w:r>
              <w:rPr>
                <w:rFonts w:hint="eastAsia" w:ascii="宋体" w:hAnsi="宋体" w:cs="宋体"/>
                <w:szCs w:val="21"/>
              </w:rPr>
              <w:t xml:space="preserve">2、投标人</w:t>
            </w:r>
            <w:r>
              <w:rPr>
                <w:rFonts w:hint="eastAsia" w:ascii="宋体" w:hAnsi="宋体" w:cs="宋体"/>
                <w:szCs w:val="21"/>
              </w:rPr>
              <w:t xml:space="preserve">2021年以来非住宅类项目，获得政府部门（</w:t>
            </w:r>
            <w:r>
              <w:rPr>
                <w:rFonts w:hint="eastAsia" w:ascii="宋体" w:hAnsi="宋体" w:cs="宋体"/>
                <w:szCs w:val="21"/>
              </w:rPr>
              <w:t xml:space="preserve">不含协会</w:t>
            </w:r>
            <w:r>
              <w:rPr>
                <w:rFonts w:hint="eastAsia" w:ascii="宋体" w:hAnsi="宋体" w:cs="宋体"/>
                <w:szCs w:val="21"/>
              </w:rPr>
              <w:t xml:space="preserve">）颁发的优秀项目荣誉的：省级及以上的，每提供一个得1分；地市级的，每提供一个得0.5分，本项最高2分。</w:t>
            </w:r>
            <w:r/>
          </w:p>
          <w:p>
            <w:pPr>
              <w:jc w:val="left"/>
              <w:spacing w:line="400" w:lineRule="exact"/>
              <w:widowControl/>
              <w:rPr>
                <w:rFonts w:ascii="宋体" w:hAnsi="宋体" w:cs="宋体"/>
                <w:szCs w:val="21"/>
              </w:rPr>
            </w:pPr>
            <w:r>
              <w:rPr>
                <w:rFonts w:hint="eastAsia" w:ascii="宋体" w:hAnsi="宋体" w:cs="宋体"/>
                <w:b/>
                <w:szCs w:val="21"/>
              </w:rPr>
              <w:t xml:space="preserve">注：</w:t>
            </w:r>
            <w:r>
              <w:rPr>
                <w:rFonts w:hint="eastAsia" w:ascii="宋体" w:hAnsi="宋体" w:cs="宋体"/>
                <w:b/>
                <w:bCs/>
                <w:szCs w:val="21"/>
              </w:rPr>
              <w:t xml:space="preserve">（1）企业荣誉时间以颁奖时间为准；（2）以上荣誉需提供获奖证书，荣誉证书，批复，牌匾，颁奖单位颁奖文件，网上公示截图（具有其中之一即可）等证明材料（若证明材料不能体现出投标人名称，须同时提供项目合同）（3）</w:t>
            </w:r>
            <w:r>
              <w:rPr>
                <w:rFonts w:hint="eastAsia" w:ascii="宋体" w:hAnsi="宋体" w:cs="宋体"/>
                <w:b/>
                <w:bCs/>
                <w:szCs w:val="21"/>
                <w:lang w:val="zh-CN"/>
              </w:rPr>
              <w:t xml:space="preserve">同一项目多次获奖不累加计算得分，以最高得分计分一次。</w:t>
            </w:r>
            <w:r/>
          </w:p>
        </w:tc>
      </w:tr>
    </w:tbl>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bookmarkStart w:id="132" w:name="_Hlk220575971"/>
      <w:r/>
      <w:bookmarkEnd w:id="132"/>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一</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4"/>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1162"/>
        <w:gridCol w:w="1404"/>
      </w:tblGrid>
      <w:tr>
        <w:trPr>
          <w:cantSplit/>
          <w:jc w:val="center"/>
          <w:trHeight w:val="624" w:hRule="exact"/>
        </w:trPr>
        <w:tc>
          <w:tcPr>
            <w:tcW w:w="97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2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41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服务范围</w:t>
            </w:r>
            <w:r/>
          </w:p>
        </w:tc>
        <w:tc>
          <w:tcPr>
            <w:tcW w:w="1418"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服务要求</w:t>
            </w:r>
            <w:r/>
          </w:p>
        </w:tc>
        <w:tc>
          <w:tcPr>
            <w:tcW w:w="127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服务时间</w:t>
            </w:r>
            <w:r/>
          </w:p>
        </w:tc>
        <w:tc>
          <w:tcPr>
            <w:tcW w:w="127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服务标准</w:t>
            </w:r>
            <w:r/>
          </w:p>
        </w:tc>
        <w:tc>
          <w:tcPr>
            <w:tcW w:w="116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1404"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32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8"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27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27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6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0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971"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9273"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rPr>
                <w:rFonts w:ascii="仿宋" w:hAnsi="仿宋" w:eastAsia="仿宋" w:cs="仿宋"/>
                <w:szCs w:val="21"/>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pStyle w:val="874"/>
        <w:ind w:firstLine="1446"/>
        <w:jc w:val="both"/>
        <w:spacing w:before="0" w:beforeAutospacing="0" w:after="0" w:afterAutospacing="0" w:line="380" w:lineRule="exact"/>
        <w:rPr>
          <w:rFonts w:ascii="Times New Roman" w:hAnsi="Times New Roman"/>
          <w:b/>
          <w:bCs/>
        </w:rPr>
      </w:pPr>
      <w:r>
        <w:rPr>
          <w:rFonts w:ascii="Times New Roman" w:hAnsi="Times New Roman"/>
          <w:b/>
          <w:bCs/>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74"/>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74"/>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号）的规定，自行勾选承接企业的企业规模类型。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74"/>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4"/>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4"/>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7"/>
    <w:link w:val="848"/>
    <w:uiPriority w:val="9"/>
    <w:rPr>
      <w:rFonts w:ascii="Arial" w:hAnsi="Arial" w:eastAsia="Arial" w:cs="Arial"/>
      <w:sz w:val="40"/>
      <w:szCs w:val="40"/>
    </w:rPr>
  </w:style>
  <w:style w:type="character" w:styleId="684">
    <w:name w:val="Heading 2 Char"/>
    <w:basedOn w:val="857"/>
    <w:link w:val="849"/>
    <w:uiPriority w:val="9"/>
    <w:rPr>
      <w:rFonts w:ascii="Arial" w:hAnsi="Arial" w:eastAsia="Arial" w:cs="Arial"/>
      <w:sz w:val="34"/>
    </w:rPr>
  </w:style>
  <w:style w:type="character" w:styleId="685">
    <w:name w:val="Heading 3 Char"/>
    <w:basedOn w:val="857"/>
    <w:link w:val="850"/>
    <w:uiPriority w:val="9"/>
    <w:rPr>
      <w:rFonts w:ascii="Arial" w:hAnsi="Arial" w:eastAsia="Arial" w:cs="Arial"/>
      <w:sz w:val="30"/>
      <w:szCs w:val="30"/>
    </w:rPr>
  </w:style>
  <w:style w:type="character" w:styleId="686">
    <w:name w:val="Heading 4 Char"/>
    <w:basedOn w:val="857"/>
    <w:link w:val="851"/>
    <w:uiPriority w:val="9"/>
    <w:rPr>
      <w:rFonts w:ascii="Arial" w:hAnsi="Arial" w:eastAsia="Arial" w:cs="Arial"/>
      <w:b/>
      <w:bCs/>
      <w:sz w:val="26"/>
      <w:szCs w:val="26"/>
    </w:rPr>
  </w:style>
  <w:style w:type="character" w:styleId="687">
    <w:name w:val="Heading 5 Char"/>
    <w:basedOn w:val="857"/>
    <w:link w:val="852"/>
    <w:uiPriority w:val="9"/>
    <w:rPr>
      <w:rFonts w:ascii="Arial" w:hAnsi="Arial" w:eastAsia="Arial" w:cs="Arial"/>
      <w:b/>
      <w:bCs/>
      <w:sz w:val="24"/>
      <w:szCs w:val="24"/>
    </w:rPr>
  </w:style>
  <w:style w:type="character" w:styleId="688">
    <w:name w:val="Heading 6 Char"/>
    <w:basedOn w:val="857"/>
    <w:link w:val="853"/>
    <w:uiPriority w:val="9"/>
    <w:rPr>
      <w:rFonts w:ascii="Arial" w:hAnsi="Arial" w:eastAsia="Arial" w:cs="Arial"/>
      <w:b/>
      <w:bCs/>
      <w:sz w:val="22"/>
      <w:szCs w:val="22"/>
    </w:rPr>
  </w:style>
  <w:style w:type="character" w:styleId="689">
    <w:name w:val="Heading 7 Char"/>
    <w:basedOn w:val="857"/>
    <w:link w:val="854"/>
    <w:uiPriority w:val="9"/>
    <w:rPr>
      <w:rFonts w:ascii="Arial" w:hAnsi="Arial" w:eastAsia="Arial" w:cs="Arial"/>
      <w:b/>
      <w:bCs/>
      <w:i/>
      <w:iCs/>
      <w:sz w:val="22"/>
      <w:szCs w:val="22"/>
    </w:rPr>
  </w:style>
  <w:style w:type="character" w:styleId="690">
    <w:name w:val="Heading 8 Char"/>
    <w:basedOn w:val="857"/>
    <w:link w:val="855"/>
    <w:uiPriority w:val="9"/>
    <w:rPr>
      <w:rFonts w:ascii="Arial" w:hAnsi="Arial" w:eastAsia="Arial" w:cs="Arial"/>
      <w:i/>
      <w:iCs/>
      <w:sz w:val="22"/>
      <w:szCs w:val="22"/>
    </w:rPr>
  </w:style>
  <w:style w:type="character" w:styleId="691">
    <w:name w:val="Heading 9 Char"/>
    <w:basedOn w:val="857"/>
    <w:link w:val="856"/>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7"/>
    <w:next w:val="847"/>
    <w:link w:val="694"/>
    <w:uiPriority w:val="10"/>
    <w:qFormat/>
    <w:pPr>
      <w:contextualSpacing/>
      <w:spacing w:before="300" w:after="200"/>
    </w:pPr>
    <w:rPr>
      <w:sz w:val="48"/>
      <w:szCs w:val="48"/>
    </w:rPr>
  </w:style>
  <w:style w:type="character" w:styleId="694">
    <w:name w:val="Title Char"/>
    <w:basedOn w:val="857"/>
    <w:link w:val="693"/>
    <w:uiPriority w:val="10"/>
    <w:rPr>
      <w:sz w:val="48"/>
      <w:szCs w:val="48"/>
    </w:rPr>
  </w:style>
  <w:style w:type="paragraph" w:styleId="695">
    <w:name w:val="Subtitle"/>
    <w:basedOn w:val="847"/>
    <w:next w:val="847"/>
    <w:link w:val="696"/>
    <w:uiPriority w:val="11"/>
    <w:qFormat/>
    <w:pPr>
      <w:spacing w:before="200" w:after="200"/>
    </w:pPr>
    <w:rPr>
      <w:sz w:val="24"/>
      <w:szCs w:val="24"/>
    </w:rPr>
  </w:style>
  <w:style w:type="character" w:styleId="696">
    <w:name w:val="Subtitle Char"/>
    <w:basedOn w:val="857"/>
    <w:link w:val="695"/>
    <w:uiPriority w:val="11"/>
    <w:rPr>
      <w:sz w:val="24"/>
      <w:szCs w:val="24"/>
    </w:rPr>
  </w:style>
  <w:style w:type="paragraph" w:styleId="697">
    <w:name w:val="Quote"/>
    <w:basedOn w:val="847"/>
    <w:next w:val="847"/>
    <w:link w:val="698"/>
    <w:uiPriority w:val="29"/>
    <w:qFormat/>
    <w:pPr>
      <w:ind w:left="720" w:right="720"/>
    </w:pPr>
    <w:rPr>
      <w:i/>
    </w:rPr>
  </w:style>
  <w:style w:type="character" w:styleId="698">
    <w:name w:val="Quote Char"/>
    <w:link w:val="697"/>
    <w:uiPriority w:val="29"/>
    <w:rPr>
      <w:i/>
    </w:rPr>
  </w:style>
  <w:style w:type="paragraph" w:styleId="699">
    <w:name w:val="Intense Quote"/>
    <w:basedOn w:val="847"/>
    <w:next w:val="84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7"/>
    <w:link w:val="870"/>
    <w:uiPriority w:val="99"/>
  </w:style>
  <w:style w:type="character" w:styleId="702">
    <w:name w:val="Footer Char"/>
    <w:basedOn w:val="857"/>
    <w:link w:val="869"/>
    <w:uiPriority w:val="99"/>
  </w:style>
  <w:style w:type="paragraph" w:styleId="703">
    <w:name w:val="Caption"/>
    <w:basedOn w:val="847"/>
    <w:next w:val="847"/>
    <w:uiPriority w:val="35"/>
    <w:semiHidden/>
    <w:unhideWhenUsed/>
    <w:qFormat/>
    <w:pPr>
      <w:spacing w:line="276" w:lineRule="auto"/>
    </w:pPr>
    <w:rPr>
      <w:b/>
      <w:bCs/>
      <w:color w:val="4f81bd" w:themeColor="accent1"/>
      <w:sz w:val="18"/>
      <w:szCs w:val="18"/>
    </w:rPr>
  </w:style>
  <w:style w:type="character" w:styleId="704">
    <w:name w:val="Caption Char"/>
    <w:basedOn w:val="703"/>
    <w:link w:val="869"/>
    <w:uiPriority w:val="99"/>
  </w:style>
  <w:style w:type="table" w:styleId="705">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1">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5">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6">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0">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7">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7">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1">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4">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8">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1">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5">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7"/>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7"/>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rPr>
      <w:sz w:val="21"/>
      <w:szCs w:val="24"/>
    </w:rPr>
  </w:style>
  <w:style w:type="paragraph" w:styleId="848">
    <w:name w:val="Heading 1"/>
    <w:basedOn w:val="847"/>
    <w:next w:val="847"/>
    <w:link w:val="881"/>
    <w:qFormat/>
    <w:pPr>
      <w:keepLines/>
      <w:keepNext/>
      <w:spacing w:before="340" w:after="330" w:line="578" w:lineRule="auto"/>
      <w:outlineLvl w:val="0"/>
    </w:pPr>
    <w:rPr>
      <w:b/>
      <w:bCs/>
      <w:sz w:val="44"/>
      <w:szCs w:val="44"/>
    </w:rPr>
  </w:style>
  <w:style w:type="paragraph" w:styleId="849">
    <w:name w:val="Heading 2"/>
    <w:basedOn w:val="847"/>
    <w:next w:val="847"/>
    <w:link w:val="882"/>
    <w:qFormat/>
    <w:pPr>
      <w:keepLines/>
      <w:keepNext/>
      <w:spacing w:before="260" w:after="260" w:line="416" w:lineRule="auto"/>
      <w:outlineLvl w:val="1"/>
    </w:pPr>
    <w:rPr>
      <w:rFonts w:ascii="Arial" w:hAnsi="Arial" w:eastAsia="黑体"/>
      <w:b/>
      <w:bCs/>
      <w:sz w:val="32"/>
      <w:szCs w:val="32"/>
    </w:rPr>
  </w:style>
  <w:style w:type="paragraph" w:styleId="850">
    <w:name w:val="Heading 3"/>
    <w:basedOn w:val="847"/>
    <w:next w:val="847"/>
    <w:link w:val="883"/>
    <w:qFormat/>
    <w:pPr>
      <w:keepLines/>
      <w:keepNext/>
      <w:spacing w:before="260" w:after="260" w:line="416" w:lineRule="auto"/>
      <w:outlineLvl w:val="2"/>
    </w:pPr>
    <w:rPr>
      <w:b/>
      <w:bCs/>
      <w:sz w:val="32"/>
      <w:szCs w:val="32"/>
    </w:rPr>
  </w:style>
  <w:style w:type="paragraph" w:styleId="851">
    <w:name w:val="Heading 4"/>
    <w:basedOn w:val="847"/>
    <w:next w:val="847"/>
    <w:link w:val="884"/>
    <w:qFormat/>
    <w:pPr>
      <w:jc w:val="center"/>
      <w:keepNext/>
      <w:outlineLvl w:val="3"/>
    </w:pPr>
    <w:rPr>
      <w:rFonts w:eastAsia="新宋体"/>
      <w:sz w:val="30"/>
      <w:szCs w:val="21"/>
    </w:rPr>
  </w:style>
  <w:style w:type="paragraph" w:styleId="852">
    <w:name w:val="Heading 5"/>
    <w:basedOn w:val="847"/>
    <w:next w:val="847"/>
    <w:link w:val="885"/>
    <w:qFormat/>
    <w:pPr>
      <w:keepLines/>
      <w:keepNext/>
      <w:spacing w:before="280" w:after="290" w:line="376" w:lineRule="auto"/>
      <w:outlineLvl w:val="4"/>
    </w:pPr>
    <w:rPr>
      <w:b/>
      <w:bCs/>
      <w:sz w:val="28"/>
      <w:szCs w:val="28"/>
    </w:rPr>
  </w:style>
  <w:style w:type="paragraph" w:styleId="853">
    <w:name w:val="Heading 6"/>
    <w:basedOn w:val="847"/>
    <w:next w:val="860"/>
    <w:link w:val="886"/>
    <w:qFormat/>
    <w:pPr>
      <w:jc w:val="center"/>
      <w:keepNext/>
      <w:outlineLvl w:val="5"/>
    </w:pPr>
    <w:rPr>
      <w:b/>
      <w:sz w:val="44"/>
      <w:szCs w:val="20"/>
    </w:rPr>
  </w:style>
  <w:style w:type="paragraph" w:styleId="854">
    <w:name w:val="Heading 7"/>
    <w:basedOn w:val="847"/>
    <w:next w:val="847"/>
    <w:link w:val="888"/>
    <w:qFormat/>
    <w:pPr>
      <w:keepLines/>
      <w:keepNext/>
      <w:spacing w:before="240" w:after="64" w:line="320" w:lineRule="auto"/>
      <w:outlineLvl w:val="6"/>
    </w:pPr>
    <w:rPr>
      <w:b/>
      <w:bCs/>
      <w:sz w:val="24"/>
    </w:rPr>
  </w:style>
  <w:style w:type="paragraph" w:styleId="855">
    <w:name w:val="Heading 8"/>
    <w:basedOn w:val="847"/>
    <w:next w:val="847"/>
    <w:link w:val="889"/>
    <w:qFormat/>
    <w:pPr>
      <w:keepLines/>
      <w:keepNext/>
      <w:spacing w:before="240" w:after="64" w:line="320" w:lineRule="auto"/>
      <w:outlineLvl w:val="7"/>
    </w:pPr>
    <w:rPr>
      <w:rFonts w:ascii="Arial" w:hAnsi="Arial" w:eastAsia="黑体"/>
      <w:sz w:val="24"/>
    </w:rPr>
  </w:style>
  <w:style w:type="paragraph" w:styleId="856">
    <w:name w:val="Heading 9"/>
    <w:basedOn w:val="847"/>
    <w:next w:val="847"/>
    <w:link w:val="890"/>
    <w:qFormat/>
    <w:pPr>
      <w:keepLines/>
      <w:keepNext/>
      <w:spacing w:before="240" w:after="64" w:line="320" w:lineRule="auto"/>
      <w:outlineLvl w:val="8"/>
    </w:pPr>
    <w:rPr>
      <w:rFonts w:ascii="Arial" w:hAnsi="Arial" w:eastAsia="黑体"/>
      <w:sz w:val="24"/>
      <w:szCs w:val="21"/>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Normal Indent"/>
    <w:basedOn w:val="847"/>
    <w:link w:val="887"/>
    <w:qFormat/>
    <w:pPr>
      <w:ind w:firstLine="420"/>
    </w:pPr>
    <w:rPr>
      <w:sz w:val="20"/>
      <w:szCs w:val="20"/>
    </w:rPr>
  </w:style>
  <w:style w:type="paragraph" w:styleId="861">
    <w:name w:val="Document Map"/>
    <w:basedOn w:val="847"/>
    <w:link w:val="891"/>
    <w:semiHidden/>
    <w:qFormat/>
    <w:pPr>
      <w:shd w:val="clear" w:color="auto" w:fill="000080"/>
    </w:pPr>
    <w:rPr>
      <w:sz w:val="20"/>
    </w:rPr>
  </w:style>
  <w:style w:type="paragraph" w:styleId="862">
    <w:name w:val="Body Text 3"/>
    <w:basedOn w:val="847"/>
    <w:link w:val="892"/>
    <w:qFormat/>
    <w:pPr>
      <w:spacing w:after="120"/>
    </w:pPr>
    <w:rPr>
      <w:sz w:val="16"/>
      <w:szCs w:val="16"/>
    </w:rPr>
  </w:style>
  <w:style w:type="paragraph" w:styleId="863">
    <w:name w:val="Body Text"/>
    <w:basedOn w:val="847"/>
    <w:link w:val="893"/>
    <w:qFormat/>
    <w:rPr>
      <w:rFonts w:ascii="仿宋_GB2312" w:eastAsia="仿宋_GB2312"/>
      <w:sz w:val="24"/>
      <w:szCs w:val="20"/>
    </w:rPr>
  </w:style>
  <w:style w:type="paragraph" w:styleId="864">
    <w:name w:val="Body Text Indent"/>
    <w:basedOn w:val="847"/>
    <w:link w:val="894"/>
    <w:qFormat/>
    <w:pPr>
      <w:ind w:left="765"/>
    </w:pPr>
    <w:rPr>
      <w:rFonts w:ascii="仿宋_GB2312" w:eastAsia="仿宋_GB2312"/>
      <w:sz w:val="28"/>
      <w:szCs w:val="20"/>
    </w:rPr>
  </w:style>
  <w:style w:type="paragraph" w:styleId="865">
    <w:name w:val="Plain Text"/>
    <w:basedOn w:val="847"/>
    <w:link w:val="895"/>
    <w:qFormat/>
    <w:rPr>
      <w:rFonts w:ascii="宋体" w:hAnsi="Courier New"/>
      <w:sz w:val="20"/>
      <w:szCs w:val="21"/>
    </w:rPr>
  </w:style>
  <w:style w:type="paragraph" w:styleId="866">
    <w:name w:val="Date"/>
    <w:basedOn w:val="847"/>
    <w:next w:val="847"/>
    <w:link w:val="896"/>
    <w:qFormat/>
    <w:rPr>
      <w:sz w:val="24"/>
      <w:szCs w:val="20"/>
    </w:rPr>
  </w:style>
  <w:style w:type="paragraph" w:styleId="867">
    <w:name w:val="Body Text Indent 2"/>
    <w:basedOn w:val="847"/>
    <w:link w:val="897"/>
    <w:qFormat/>
    <w:pPr>
      <w:ind w:firstLine="560"/>
      <w:spacing w:line="500" w:lineRule="exact"/>
    </w:pPr>
    <w:rPr>
      <w:rFonts w:eastAsia="仿宋_GB2312"/>
      <w:sz w:val="28"/>
      <w:szCs w:val="20"/>
    </w:rPr>
  </w:style>
  <w:style w:type="paragraph" w:styleId="868">
    <w:name w:val="Balloon Text"/>
    <w:basedOn w:val="847"/>
    <w:link w:val="898"/>
    <w:semiHidden/>
    <w:qFormat/>
    <w:rPr>
      <w:sz w:val="18"/>
      <w:szCs w:val="18"/>
    </w:rPr>
  </w:style>
  <w:style w:type="paragraph" w:styleId="869">
    <w:name w:val="Footer"/>
    <w:basedOn w:val="847"/>
    <w:link w:val="899"/>
    <w:uiPriority w:val="99"/>
    <w:qFormat/>
    <w:pPr>
      <w:jc w:val="left"/>
      <w:tabs>
        <w:tab w:val="center" w:pos="4153" w:leader="none"/>
        <w:tab w:val="right" w:pos="8306" w:leader="none"/>
      </w:tabs>
    </w:pPr>
    <w:rPr>
      <w:sz w:val="18"/>
      <w:szCs w:val="20"/>
    </w:rPr>
  </w:style>
  <w:style w:type="paragraph" w:styleId="870">
    <w:name w:val="Header"/>
    <w:basedOn w:val="847"/>
    <w:link w:val="900"/>
    <w:qFormat/>
    <w:pPr>
      <w:jc w:val="center"/>
      <w:tabs>
        <w:tab w:val="center" w:pos="4153" w:leader="none"/>
        <w:tab w:val="right" w:pos="8306" w:leader="none"/>
      </w:tabs>
      <w:pBdr>
        <w:bottom w:val="single" w:color="auto" w:sz="6" w:space="1"/>
      </w:pBdr>
    </w:pPr>
    <w:rPr>
      <w:sz w:val="18"/>
      <w:szCs w:val="18"/>
    </w:rPr>
  </w:style>
  <w:style w:type="paragraph" w:styleId="871">
    <w:name w:val="List"/>
    <w:basedOn w:val="847"/>
    <w:qFormat/>
    <w:pPr>
      <w:ind w:left="200" w:hanging="200"/>
    </w:pPr>
  </w:style>
  <w:style w:type="paragraph" w:styleId="872">
    <w:name w:val="Body Text Indent 3"/>
    <w:basedOn w:val="847"/>
    <w:link w:val="902"/>
    <w:qFormat/>
    <w:pPr>
      <w:ind w:left="420"/>
      <w:spacing w:after="120"/>
    </w:pPr>
    <w:rPr>
      <w:sz w:val="16"/>
      <w:szCs w:val="16"/>
    </w:rPr>
  </w:style>
  <w:style w:type="paragraph" w:styleId="873">
    <w:name w:val="Body Text 2"/>
    <w:basedOn w:val="847"/>
    <w:link w:val="903"/>
    <w:qFormat/>
    <w:rPr>
      <w:b/>
      <w:bCs/>
      <w:sz w:val="18"/>
    </w:rPr>
  </w:style>
  <w:style w:type="paragraph" w:styleId="874">
    <w:name w:val="Normal (Web)"/>
    <w:basedOn w:val="847"/>
    <w:qFormat/>
    <w:pPr>
      <w:jc w:val="left"/>
      <w:spacing w:before="100" w:beforeAutospacing="1" w:after="100" w:afterAutospacing="1"/>
      <w:widowControl/>
    </w:pPr>
    <w:rPr>
      <w:rFonts w:ascii="宋体" w:hAnsi="宋体"/>
      <w:color w:val="000000"/>
      <w:sz w:val="24"/>
    </w:rPr>
  </w:style>
  <w:style w:type="table" w:styleId="875">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qFormat/>
    <w:rPr>
      <w:b/>
      <w:bCs/>
    </w:rPr>
  </w:style>
  <w:style w:type="character" w:styleId="877">
    <w:name w:val="page number"/>
    <w:qFormat/>
  </w:style>
  <w:style w:type="character" w:styleId="878">
    <w:name w:val="FollowedHyperlink"/>
    <w:qFormat/>
    <w:rPr>
      <w:color w:val="800080"/>
      <w:u w:val="single"/>
    </w:rPr>
  </w:style>
  <w:style w:type="character" w:styleId="879">
    <w:name w:val="Emphasis"/>
    <w:qFormat/>
    <w:rPr>
      <w:i/>
    </w:rPr>
  </w:style>
  <w:style w:type="character" w:styleId="880">
    <w:name w:val="Hyperlink"/>
    <w:qFormat/>
    <w:rPr>
      <w:color w:val="0000ff"/>
      <w:u w:val="single"/>
    </w:rPr>
  </w:style>
  <w:style w:type="character" w:styleId="881" w:customStyle="1">
    <w:name w:val="标题 1 字符"/>
    <w:link w:val="848"/>
    <w:qFormat/>
    <w:rPr>
      <w:rFonts w:ascii="Times New Roman" w:hAnsi="Times New Roman" w:eastAsia="宋体" w:cs="Times New Roman"/>
      <w:b/>
      <w:bCs/>
      <w:sz w:val="44"/>
      <w:szCs w:val="44"/>
    </w:rPr>
  </w:style>
  <w:style w:type="character" w:styleId="882" w:customStyle="1">
    <w:name w:val="标题 2 字符"/>
    <w:link w:val="849"/>
    <w:qFormat/>
    <w:rPr>
      <w:rFonts w:ascii="Arial" w:hAnsi="Arial" w:eastAsia="黑体" w:cs="Times New Roman"/>
      <w:b/>
      <w:bCs/>
      <w:sz w:val="32"/>
      <w:szCs w:val="32"/>
    </w:rPr>
  </w:style>
  <w:style w:type="character" w:styleId="883" w:customStyle="1">
    <w:name w:val="标题 3 字符"/>
    <w:link w:val="850"/>
    <w:qFormat/>
    <w:rPr>
      <w:rFonts w:ascii="Times New Roman" w:hAnsi="Times New Roman" w:eastAsia="宋体" w:cs="Times New Roman"/>
      <w:b/>
      <w:bCs/>
      <w:sz w:val="32"/>
      <w:szCs w:val="32"/>
    </w:rPr>
  </w:style>
  <w:style w:type="character" w:styleId="884" w:customStyle="1">
    <w:name w:val="标题 4 字符"/>
    <w:link w:val="851"/>
    <w:qFormat/>
    <w:rPr>
      <w:rFonts w:ascii="Times New Roman" w:hAnsi="Times New Roman" w:eastAsia="新宋体" w:cs="Times New Roman"/>
      <w:sz w:val="30"/>
      <w:szCs w:val="21"/>
    </w:rPr>
  </w:style>
  <w:style w:type="character" w:styleId="885" w:customStyle="1">
    <w:name w:val="标题 5 字符"/>
    <w:link w:val="852"/>
    <w:qFormat/>
    <w:rPr>
      <w:rFonts w:ascii="Times New Roman" w:hAnsi="Times New Roman" w:eastAsia="宋体" w:cs="Times New Roman"/>
      <w:b/>
      <w:bCs/>
      <w:sz w:val="28"/>
      <w:szCs w:val="28"/>
    </w:rPr>
  </w:style>
  <w:style w:type="character" w:styleId="886" w:customStyle="1">
    <w:name w:val="标题 6 字符"/>
    <w:link w:val="853"/>
    <w:qFormat/>
    <w:rPr>
      <w:rFonts w:ascii="Times New Roman" w:hAnsi="Times New Roman" w:eastAsia="宋体" w:cs="Times New Roman"/>
      <w:b/>
      <w:sz w:val="44"/>
      <w:szCs w:val="20"/>
    </w:rPr>
  </w:style>
  <w:style w:type="character" w:styleId="887" w:customStyle="1">
    <w:name w:val="正文缩进 字符"/>
    <w:link w:val="860"/>
    <w:qFormat/>
    <w:rPr>
      <w:rFonts w:ascii="Times New Roman" w:hAnsi="Times New Roman" w:eastAsia="宋体" w:cs="Times New Roman"/>
      <w:sz w:val="20"/>
      <w:szCs w:val="20"/>
    </w:rPr>
  </w:style>
  <w:style w:type="character" w:styleId="888" w:customStyle="1">
    <w:name w:val="标题 7 字符"/>
    <w:link w:val="854"/>
    <w:qFormat/>
    <w:rPr>
      <w:rFonts w:ascii="Times New Roman" w:hAnsi="Times New Roman" w:eastAsia="宋体" w:cs="Times New Roman"/>
      <w:b/>
      <w:bCs/>
      <w:sz w:val="24"/>
      <w:szCs w:val="24"/>
    </w:rPr>
  </w:style>
  <w:style w:type="character" w:styleId="889" w:customStyle="1">
    <w:name w:val="标题 8 字符"/>
    <w:link w:val="855"/>
    <w:qFormat/>
    <w:rPr>
      <w:rFonts w:ascii="Arial" w:hAnsi="Arial" w:eastAsia="黑体" w:cs="Times New Roman"/>
      <w:sz w:val="24"/>
      <w:szCs w:val="24"/>
    </w:rPr>
  </w:style>
  <w:style w:type="character" w:styleId="890" w:customStyle="1">
    <w:name w:val="标题 9 字符"/>
    <w:link w:val="856"/>
    <w:qFormat/>
    <w:rPr>
      <w:rFonts w:ascii="Arial" w:hAnsi="Arial" w:eastAsia="黑体" w:cs="Times New Roman"/>
      <w:sz w:val="24"/>
      <w:szCs w:val="21"/>
    </w:rPr>
  </w:style>
  <w:style w:type="character" w:styleId="891" w:customStyle="1">
    <w:name w:val="文档结构图 字符"/>
    <w:link w:val="861"/>
    <w:semiHidden/>
    <w:qFormat/>
    <w:rPr>
      <w:szCs w:val="24"/>
      <w:shd w:val="clear" w:color="auto" w:fill="000080"/>
    </w:rPr>
  </w:style>
  <w:style w:type="character" w:styleId="892" w:customStyle="1">
    <w:name w:val="正文文本 3 字符"/>
    <w:link w:val="862"/>
    <w:qFormat/>
    <w:rPr>
      <w:rFonts w:ascii="Times New Roman" w:hAnsi="Times New Roman" w:eastAsia="宋体" w:cs="Times New Roman"/>
      <w:sz w:val="16"/>
      <w:szCs w:val="16"/>
    </w:rPr>
  </w:style>
  <w:style w:type="character" w:styleId="893" w:customStyle="1">
    <w:name w:val="正文文本 字符"/>
    <w:link w:val="863"/>
    <w:qFormat/>
    <w:rPr>
      <w:rFonts w:ascii="仿宋_GB2312" w:hAnsi="Times New Roman" w:eastAsia="仿宋_GB2312" w:cs="Times New Roman"/>
      <w:sz w:val="24"/>
      <w:szCs w:val="20"/>
    </w:rPr>
  </w:style>
  <w:style w:type="character" w:styleId="894" w:customStyle="1">
    <w:name w:val="正文文本缩进 字符"/>
    <w:link w:val="864"/>
    <w:qFormat/>
    <w:rPr>
      <w:rFonts w:ascii="仿宋_GB2312" w:hAnsi="Times New Roman" w:eastAsia="仿宋_GB2312" w:cs="Times New Roman"/>
      <w:sz w:val="28"/>
      <w:szCs w:val="20"/>
    </w:rPr>
  </w:style>
  <w:style w:type="character" w:styleId="895" w:customStyle="1">
    <w:name w:val="纯文本 字符"/>
    <w:link w:val="865"/>
    <w:qFormat/>
    <w:rPr>
      <w:rFonts w:ascii="宋体" w:hAnsi="Courier New" w:eastAsia="宋体" w:cs="Courier New"/>
      <w:szCs w:val="21"/>
    </w:rPr>
  </w:style>
  <w:style w:type="character" w:styleId="896" w:customStyle="1">
    <w:name w:val="日期 字符"/>
    <w:link w:val="866"/>
    <w:qFormat/>
    <w:rPr>
      <w:rFonts w:ascii="Times New Roman" w:hAnsi="Times New Roman" w:eastAsia="宋体" w:cs="Times New Roman"/>
      <w:sz w:val="24"/>
      <w:szCs w:val="20"/>
    </w:rPr>
  </w:style>
  <w:style w:type="character" w:styleId="897" w:customStyle="1">
    <w:name w:val="正文文本缩进 2 字符"/>
    <w:link w:val="867"/>
    <w:qFormat/>
    <w:rPr>
      <w:rFonts w:ascii="Times New Roman" w:hAnsi="Times New Roman" w:eastAsia="仿宋_GB2312" w:cs="Times New Roman"/>
      <w:sz w:val="28"/>
      <w:szCs w:val="20"/>
    </w:rPr>
  </w:style>
  <w:style w:type="character" w:styleId="898" w:customStyle="1">
    <w:name w:val="批注框文本 字符"/>
    <w:link w:val="868"/>
    <w:semiHidden/>
    <w:qFormat/>
    <w:rPr>
      <w:sz w:val="18"/>
      <w:szCs w:val="18"/>
    </w:rPr>
  </w:style>
  <w:style w:type="character" w:styleId="899" w:customStyle="1">
    <w:name w:val="页脚 字符"/>
    <w:link w:val="869"/>
    <w:uiPriority w:val="99"/>
    <w:qFormat/>
    <w:rPr>
      <w:rFonts w:ascii="Times New Roman" w:hAnsi="Times New Roman" w:eastAsia="宋体" w:cs="Times New Roman"/>
      <w:sz w:val="18"/>
      <w:szCs w:val="20"/>
    </w:rPr>
  </w:style>
  <w:style w:type="character" w:styleId="900" w:customStyle="1">
    <w:name w:val="页眉 字符"/>
    <w:link w:val="870"/>
    <w:qFormat/>
    <w:rPr>
      <w:rFonts w:ascii="Times New Roman" w:hAnsi="Times New Roman" w:eastAsia="宋体" w:cs="Times New Roman"/>
      <w:sz w:val="18"/>
      <w:szCs w:val="18"/>
    </w:rPr>
  </w:style>
  <w:style w:type="paragraph" w:styleId="901" w:customStyle="1">
    <w:name w:val="目录 11"/>
    <w:basedOn w:val="847"/>
    <w:next w:val="847"/>
    <w:semiHidden/>
    <w:qFormat/>
    <w:rPr>
      <w:sz w:val="24"/>
    </w:rPr>
  </w:style>
  <w:style w:type="character" w:styleId="902" w:customStyle="1">
    <w:name w:val="正文文本缩进 3 字符"/>
    <w:link w:val="872"/>
    <w:qFormat/>
    <w:rPr>
      <w:rFonts w:ascii="Times New Roman" w:hAnsi="Times New Roman" w:eastAsia="宋体" w:cs="Times New Roman"/>
      <w:sz w:val="16"/>
      <w:szCs w:val="16"/>
    </w:rPr>
  </w:style>
  <w:style w:type="character" w:styleId="903" w:customStyle="1">
    <w:name w:val="正文文本 2 字符"/>
    <w:link w:val="873"/>
    <w:qFormat/>
    <w:rPr>
      <w:rFonts w:ascii="Times New Roman" w:hAnsi="Times New Roman" w:eastAsia="宋体" w:cs="Times New Roman"/>
      <w:b/>
      <w:bCs/>
      <w:sz w:val="18"/>
      <w:szCs w:val="24"/>
    </w:rPr>
  </w:style>
  <w:style w:type="paragraph" w:styleId="904" w:customStyle="1">
    <w:name w:val="正文首行缩进1"/>
    <w:basedOn w:val="863"/>
    <w:link w:val="905"/>
    <w:qFormat/>
    <w:pPr>
      <w:ind w:firstLine="420"/>
      <w:spacing w:after="120"/>
    </w:pPr>
    <w:rPr>
      <w:rFonts w:ascii="Times New Roman" w:eastAsia="宋体"/>
      <w:szCs w:val="24"/>
    </w:rPr>
  </w:style>
  <w:style w:type="character" w:styleId="905" w:customStyle="1">
    <w:name w:val="正文首行缩进 Char"/>
    <w:link w:val="904"/>
    <w:qFormat/>
    <w:rPr>
      <w:rFonts w:ascii="Times New Roman" w:hAnsi="Times New Roman" w:eastAsia="宋体" w:cs="Times New Roman"/>
      <w:sz w:val="24"/>
      <w:szCs w:val="24"/>
    </w:rPr>
  </w:style>
  <w:style w:type="character" w:styleId="906" w:customStyle="1">
    <w:name w:val="列出段落 Char"/>
    <w:link w:val="907"/>
    <w:uiPriority w:val="99"/>
    <w:qFormat/>
  </w:style>
  <w:style w:type="paragraph" w:styleId="907" w:customStyle="1">
    <w:name w:val="列出段落"/>
    <w:basedOn w:val="847"/>
    <w:link w:val="906"/>
    <w:uiPriority w:val="99"/>
    <w:qFormat/>
    <w:pPr>
      <w:ind w:firstLine="420"/>
    </w:pPr>
    <w:rPr>
      <w:sz w:val="20"/>
      <w:szCs w:val="20"/>
    </w:rPr>
  </w:style>
  <w:style w:type="character" w:styleId="908" w:customStyle="1">
    <w:name w:val="文档结构图 Char1"/>
    <w:uiPriority w:val="99"/>
    <w:semiHidden/>
    <w:qFormat/>
    <w:rPr>
      <w:rFonts w:ascii="宋体" w:hAnsi="Times New Roman" w:eastAsia="宋体" w:cs="Times New Roman"/>
      <w:sz w:val="18"/>
      <w:szCs w:val="18"/>
    </w:rPr>
  </w:style>
  <w:style w:type="character" w:styleId="909" w:customStyle="1">
    <w:name w:val="普通正文 Char"/>
    <w:link w:val="910"/>
    <w:qFormat/>
    <w:rPr>
      <w:rFonts w:ascii="Arial" w:hAnsi="Arial"/>
      <w:sz w:val="24"/>
      <w:szCs w:val="24"/>
    </w:rPr>
  </w:style>
  <w:style w:type="paragraph" w:styleId="910" w:customStyle="1">
    <w:name w:val="普通正文"/>
    <w:basedOn w:val="847"/>
    <w:link w:val="909"/>
    <w:qFormat/>
    <w:pPr>
      <w:ind w:left="-2" w:right="120" w:firstLine="480"/>
      <w:jc w:val="center"/>
      <w:spacing w:before="120" w:after="120" w:line="360" w:lineRule="auto"/>
    </w:pPr>
    <w:rPr>
      <w:rFonts w:ascii="Arial" w:hAnsi="Arial"/>
      <w:sz w:val="24"/>
    </w:rPr>
  </w:style>
  <w:style w:type="character" w:styleId="911" w:customStyle="1">
    <w:name w:val="FA正文 Char"/>
    <w:link w:val="912"/>
    <w:qFormat/>
    <w:rPr>
      <w:rFonts w:ascii="宋体" w:hAnsi="宋体" w:eastAsia="宋体" w:cs="Times New Roman"/>
      <w:sz w:val="28"/>
      <w:szCs w:val="28"/>
    </w:rPr>
  </w:style>
  <w:style w:type="paragraph" w:styleId="912" w:customStyle="1">
    <w:name w:val="FA正文"/>
    <w:basedOn w:val="847"/>
    <w:link w:val="911"/>
    <w:qFormat/>
    <w:pPr>
      <w:ind w:firstLine="538"/>
      <w:spacing w:line="440" w:lineRule="atLeast"/>
      <w:tabs>
        <w:tab w:val="left" w:pos="3375" w:leader="none"/>
      </w:tabs>
    </w:pPr>
    <w:rPr>
      <w:rFonts w:ascii="宋体" w:hAnsi="宋体"/>
      <w:sz w:val="28"/>
      <w:szCs w:val="28"/>
    </w:rPr>
  </w:style>
  <w:style w:type="character" w:styleId="913" w:customStyle="1">
    <w:name w:val="正文缩进2格 Char"/>
    <w:link w:val="914"/>
    <w:qFormat/>
    <w:rPr>
      <w:rFonts w:ascii="仿宋_GB2312" w:hAnsi="宋体" w:eastAsia="仿宋_GB2312" w:cs="Times New Roman"/>
      <w:sz w:val="31"/>
      <w:szCs w:val="28"/>
    </w:rPr>
  </w:style>
  <w:style w:type="paragraph" w:styleId="914" w:customStyle="1">
    <w:name w:val="正文缩进2格"/>
    <w:basedOn w:val="847"/>
    <w:link w:val="913"/>
    <w:qFormat/>
    <w:pPr>
      <w:ind w:firstLine="639"/>
      <w:spacing w:line="600" w:lineRule="exact"/>
    </w:pPr>
    <w:rPr>
      <w:rFonts w:ascii="仿宋_GB2312" w:hAnsi="宋体" w:eastAsia="仿宋_GB2312"/>
      <w:sz w:val="31"/>
      <w:szCs w:val="28"/>
    </w:rPr>
  </w:style>
  <w:style w:type="character" w:styleId="915" w:customStyle="1">
    <w:name w:val="cn_text1"/>
    <w:qFormat/>
    <w:rPr>
      <w:rFonts w:hint="default" w:ascii="ˎ̥" w:hAnsi="ˎ̥"/>
      <w:color w:val="003399"/>
      <w:spacing w:val="15"/>
      <w:sz w:val="18"/>
      <w:szCs w:val="18"/>
    </w:rPr>
  </w:style>
  <w:style w:type="character" w:styleId="916" w:customStyle="1">
    <w:name w:val="ssss Char"/>
    <w:qFormat/>
    <w:rPr>
      <w:rFonts w:eastAsia="宋体"/>
      <w:sz w:val="24"/>
      <w:szCs w:val="24"/>
      <w:lang w:val="en-US" w:eastAsia="zh-CN" w:bidi="ar-SA"/>
    </w:rPr>
  </w:style>
  <w:style w:type="character" w:styleId="917" w:customStyle="1">
    <w:name w:val="ssss Char1"/>
    <w:link w:val="918"/>
    <w:qFormat/>
    <w:rPr>
      <w:rFonts w:ascii="Times New Roman" w:hAnsi="Times New Roman" w:eastAsia="宋体" w:cs="Times New Roman"/>
      <w:sz w:val="24"/>
      <w:szCs w:val="24"/>
    </w:rPr>
  </w:style>
  <w:style w:type="paragraph" w:styleId="918" w:customStyle="1">
    <w:name w:val="ssss"/>
    <w:basedOn w:val="847"/>
    <w:link w:val="917"/>
    <w:qFormat/>
    <w:pPr>
      <w:ind w:firstLine="480"/>
      <w:spacing w:line="360" w:lineRule="auto"/>
    </w:pPr>
    <w:rPr>
      <w:sz w:val="24"/>
    </w:rPr>
  </w:style>
  <w:style w:type="character" w:styleId="919" w:customStyle="1">
    <w:name w:val="标题 4 Char1"/>
    <w:qFormat/>
    <w:rPr>
      <w:rFonts w:ascii="Arial" w:hAnsi="Arial" w:eastAsia="黑体"/>
      <w:b/>
      <w:bCs/>
      <w:sz w:val="28"/>
      <w:szCs w:val="28"/>
      <w:lang w:val="en-US" w:eastAsia="zh-CN" w:bidi="ar-SA"/>
    </w:rPr>
  </w:style>
  <w:style w:type="character" w:styleId="920" w:customStyle="1">
    <w:name w:val="列表段落 字符"/>
    <w:uiPriority w:val="34"/>
    <w:qFormat/>
    <w:rPr>
      <w:rFonts w:ascii="Calibri" w:hAnsi="Calibri"/>
      <w:sz w:val="21"/>
      <w:szCs w:val="22"/>
    </w:rPr>
  </w:style>
  <w:style w:type="character" w:styleId="921" w:customStyle="1">
    <w:name w:val="批注框文本 Char1"/>
    <w:uiPriority w:val="99"/>
    <w:semiHidden/>
    <w:qFormat/>
    <w:rPr>
      <w:rFonts w:ascii="Times New Roman" w:hAnsi="Times New Roman" w:eastAsia="宋体" w:cs="Times New Roman"/>
      <w:sz w:val="18"/>
      <w:szCs w:val="18"/>
    </w:rPr>
  </w:style>
  <w:style w:type="character" w:styleId="922" w:customStyle="1">
    <w:name w:val="样式 ssss + 宋体 五号1 Char"/>
    <w:link w:val="923"/>
    <w:qFormat/>
    <w:rPr>
      <w:rFonts w:ascii="宋体" w:hAnsi="宋体" w:eastAsia="宋体" w:cs="Times New Roman"/>
      <w:sz w:val="24"/>
      <w:szCs w:val="24"/>
    </w:rPr>
  </w:style>
  <w:style w:type="paragraph" w:styleId="923" w:customStyle="1">
    <w:name w:val="样式 ssss + 宋体 五号1"/>
    <w:basedOn w:val="918"/>
    <w:link w:val="922"/>
    <w:qFormat/>
    <w:rPr>
      <w:rFonts w:ascii="宋体" w:hAnsi="宋体"/>
    </w:rPr>
  </w:style>
  <w:style w:type="character" w:styleId="924" w:customStyle="1">
    <w:name w:val="point_normal1"/>
    <w:qFormat/>
    <w:rPr>
      <w:rFonts w:hint="default" w:ascii="Arial" w:hAnsi="Arial" w:cs="Arial"/>
      <w:sz w:val="16"/>
      <w:szCs w:val="16"/>
    </w:rPr>
  </w:style>
  <w:style w:type="paragraph" w:styleId="925" w:customStyle="1">
    <w:name w:val="样式 正文文本缩进 3 + 四号"/>
    <w:basedOn w:val="872"/>
    <w:qFormat/>
    <w:pPr>
      <w:ind w:left="0" w:firstLine="437"/>
      <w:spacing w:after="0" w:line="360" w:lineRule="auto"/>
    </w:pPr>
    <w:rPr>
      <w:sz w:val="24"/>
      <w:szCs w:val="21"/>
    </w:rPr>
  </w:style>
  <w:style w:type="paragraph" w:styleId="926" w:customStyle="1">
    <w:name w:val="2cxsplast"/>
    <w:basedOn w:val="847"/>
    <w:qFormat/>
    <w:pPr>
      <w:jc w:val="left"/>
      <w:spacing w:before="100" w:beforeAutospacing="1" w:after="100" w:afterAutospacing="1"/>
      <w:widowControl/>
    </w:pPr>
    <w:rPr>
      <w:rFonts w:ascii="宋体" w:hAnsi="宋体" w:cs="宋体"/>
      <w:sz w:val="24"/>
    </w:rPr>
  </w:style>
  <w:style w:type="paragraph" w:styleId="927" w:customStyle="1">
    <w:name w:val="ec_msonormal"/>
    <w:basedOn w:val="847"/>
    <w:qFormat/>
    <w:pPr>
      <w:jc w:val="left"/>
      <w:spacing w:before="100" w:beforeAutospacing="1" w:after="100" w:afterAutospacing="1"/>
      <w:widowControl/>
    </w:pPr>
    <w:rPr>
      <w:rFonts w:ascii="宋体" w:hAnsi="宋体"/>
      <w:sz w:val="24"/>
    </w:rPr>
  </w:style>
  <w:style w:type="paragraph" w:styleId="928" w:customStyle="1">
    <w:name w:val="Char Char Char Char"/>
    <w:basedOn w:val="847"/>
    <w:qFormat/>
    <w:rPr>
      <w:rFonts w:ascii="Tahoma" w:hAnsi="Tahoma"/>
      <w:sz w:val="24"/>
      <w:szCs w:val="20"/>
    </w:rPr>
  </w:style>
  <w:style w:type="paragraph" w:styleId="929" w:customStyle="1">
    <w:name w:val="Char Char Char Char Char Char Char Char Char Char Char Char Char"/>
    <w:basedOn w:val="847"/>
    <w:qFormat/>
  </w:style>
  <w:style w:type="paragraph" w:styleId="930" w:customStyle="1">
    <w:name w:val="表格正文"/>
    <w:basedOn w:val="847"/>
    <w:qFormat/>
    <w:pPr>
      <w:jc w:val="left"/>
      <w:spacing w:line="360" w:lineRule="auto"/>
    </w:pPr>
    <w:rPr>
      <w:rFonts w:ascii="Calibri" w:hAnsi="Calibri"/>
      <w:color w:val="000000"/>
      <w:szCs w:val="28"/>
    </w:rPr>
  </w:style>
  <w:style w:type="paragraph" w:styleId="931" w:customStyle="1">
    <w:name w:val="正文1"/>
    <w:qFormat/>
    <w:pPr>
      <w:jc w:val="both"/>
      <w:spacing w:line="315" w:lineRule="atLeast"/>
      <w:widowControl w:val="off"/>
    </w:pPr>
    <w:rPr>
      <w:rFonts w:ascii="宋体"/>
      <w:sz w:val="24"/>
    </w:rPr>
  </w:style>
  <w:style w:type="paragraph" w:styleId="932" w:customStyle="1">
    <w:name w:val="Char Char Char Char1"/>
    <w:basedOn w:val="847"/>
    <w:qFormat/>
    <w:rPr>
      <w:rFonts w:ascii="Tahoma" w:hAnsi="Tahoma"/>
      <w:sz w:val="24"/>
      <w:szCs w:val="20"/>
    </w:rPr>
  </w:style>
  <w:style w:type="paragraph" w:styleId="933" w:customStyle="1">
    <w:name w:val="Char Char Char"/>
    <w:basedOn w:val="847"/>
    <w:qFormat/>
    <w:rPr>
      <w:rFonts w:ascii="Tahoma" w:hAnsi="Tahoma"/>
      <w:sz w:val="24"/>
      <w:szCs w:val="20"/>
    </w:rPr>
  </w:style>
  <w:style w:type="paragraph" w:styleId="934" w:customStyle="1">
    <w:name w:val="标题-----3"/>
    <w:basedOn w:val="850"/>
    <w:qFormat/>
    <w:pPr>
      <w:spacing w:before="0" w:after="0" w:line="240" w:lineRule="auto"/>
      <w:outlineLvl w:val="0"/>
    </w:pPr>
    <w:rPr>
      <w:rFonts w:ascii="宋体" w:hAnsi="宋体"/>
      <w:b w:val="0"/>
      <w:bCs w:val="0"/>
      <w:sz w:val="28"/>
      <w:szCs w:val="28"/>
    </w:rPr>
  </w:style>
  <w:style w:type="paragraph" w:styleId="935" w:customStyle="1">
    <w:name w:val="样式 ssss + 居中"/>
    <w:basedOn w:val="918"/>
    <w:qFormat/>
    <w:pPr>
      <w:jc w:val="center"/>
    </w:pPr>
    <w:rPr>
      <w:rFonts w:cs="宋体"/>
      <w:szCs w:val="20"/>
    </w:rPr>
  </w:style>
  <w:style w:type="paragraph" w:styleId="936" w:customStyle="1">
    <w:name w:val="样式 宋体 四号 黑色 左侧:  0.74 厘米 首行缩进:  0.74 厘米 行距: 1.5 倍行距"/>
    <w:basedOn w:val="847"/>
    <w:qFormat/>
    <w:pPr>
      <w:ind w:firstLine="420"/>
      <w:spacing w:line="360" w:lineRule="auto"/>
    </w:pPr>
    <w:rPr>
      <w:rFonts w:ascii="宋体"/>
      <w:color w:val="000000"/>
      <w:sz w:val="24"/>
      <w:szCs w:val="21"/>
    </w:rPr>
  </w:style>
  <w:style w:type="paragraph" w:styleId="937" w:customStyle="1">
    <w:name w:val="样式 样式 ssss + 宋体 五号 + 首行缩进:  2 字符"/>
    <w:basedOn w:val="938"/>
    <w:qFormat/>
    <w:pPr>
      <w:ind w:firstLine="480"/>
    </w:pPr>
  </w:style>
  <w:style w:type="paragraph" w:styleId="938" w:customStyle="1">
    <w:name w:val="样式 ssss + 宋体 五号"/>
    <w:basedOn w:val="918"/>
    <w:qFormat/>
    <w:pPr>
      <w:ind w:firstLine="420"/>
    </w:pPr>
    <w:rPr>
      <w:rFonts w:ascii="宋体" w:hAnsi="宋体" w:cs="宋体"/>
      <w:szCs w:val="20"/>
    </w:rPr>
  </w:style>
  <w:style w:type="paragraph" w:styleId="939" w:customStyle="1">
    <w:name w:val="msonormalcxsplast"/>
    <w:basedOn w:val="847"/>
    <w:qFormat/>
    <w:pPr>
      <w:jc w:val="left"/>
      <w:spacing w:before="100" w:beforeAutospacing="1" w:after="100" w:afterAutospacing="1"/>
      <w:widowControl/>
    </w:pPr>
    <w:rPr>
      <w:rFonts w:ascii="宋体" w:hAnsi="宋体" w:cs="宋体"/>
      <w:sz w:val="24"/>
    </w:rPr>
  </w:style>
  <w:style w:type="paragraph" w:styleId="940" w:customStyle="1">
    <w:name w:val="Char"/>
    <w:basedOn w:val="847"/>
    <w:qFormat/>
    <w:rPr>
      <w:rFonts w:ascii="Tahoma" w:hAnsi="Tahoma"/>
      <w:sz w:val="24"/>
      <w:szCs w:val="20"/>
    </w:rPr>
  </w:style>
  <w:style w:type="paragraph" w:styleId="941" w:customStyle="1">
    <w:name w:val="xl25"/>
    <w:basedOn w:val="847"/>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2" w:customStyle="1">
    <w:name w:val="标题------4"/>
    <w:basedOn w:val="851"/>
    <w:qFormat/>
    <w:pPr>
      <w:ind w:left="960" w:hanging="420"/>
      <w:jc w:val="both"/>
      <w:keepLines/>
      <w:spacing w:line="360" w:lineRule="auto"/>
    </w:pPr>
    <w:rPr>
      <w:rFonts w:ascii="仿宋_GB2312" w:hAnsi="宋体" w:eastAsia="仿宋_GB2312" w:cs="仿宋_GB2312"/>
      <w:b/>
      <w:sz w:val="28"/>
      <w:szCs w:val="28"/>
      <w:lang w:val="zh-CN"/>
    </w:rPr>
  </w:style>
  <w:style w:type="paragraph" w:styleId="943" w:customStyle="1">
    <w:name w:val="msonormalcxspmiddle"/>
    <w:basedOn w:val="847"/>
    <w:qFormat/>
    <w:pPr>
      <w:jc w:val="left"/>
      <w:spacing w:before="100" w:beforeAutospacing="1" w:after="100" w:afterAutospacing="1"/>
      <w:widowControl/>
    </w:pPr>
    <w:rPr>
      <w:rFonts w:ascii="宋体" w:hAnsi="宋体" w:cs="宋体"/>
      <w:sz w:val="24"/>
    </w:rPr>
  </w:style>
  <w:style w:type="paragraph" w:styleId="944" w:customStyle="1">
    <w:name w:val="Char Char Char Char Char Char Char Char Char Char Char Char Char1"/>
    <w:basedOn w:val="847"/>
    <w:qFormat/>
    <w:rPr>
      <w:sz w:val="24"/>
    </w:rPr>
  </w:style>
  <w:style w:type="paragraph" w:styleId="945" w:customStyle="1">
    <w:name w:val="表格"/>
    <w:basedOn w:val="847"/>
    <w:qFormat/>
    <w:rPr>
      <w:rFonts w:ascii="Arial" w:hAnsi="Arial"/>
      <w:sz w:val="24"/>
    </w:rPr>
  </w:style>
  <w:style w:type="paragraph" w:styleId="946" w:customStyle="1">
    <w:name w:val="正文样式1"/>
    <w:basedOn w:val="847"/>
    <w:qFormat/>
    <w:pPr>
      <w:ind w:firstLine="480"/>
      <w:spacing w:before="120" w:after="120" w:line="360" w:lineRule="auto"/>
    </w:pPr>
    <w:rPr>
      <w:sz w:val="24"/>
      <w:szCs w:val="20"/>
    </w:rPr>
  </w:style>
  <w:style w:type="paragraph" w:styleId="947" w:customStyle="1">
    <w:name w:val="Char Char1 Char Char Char Char Char Char"/>
    <w:basedOn w:val="847"/>
    <w:qFormat/>
    <w:pPr>
      <w:jc w:val="left"/>
      <w:spacing w:after="160" w:line="240" w:lineRule="exact"/>
      <w:widowControl/>
    </w:pPr>
    <w:rPr>
      <w:rFonts w:ascii="Verdana" w:hAnsi="Verdana" w:eastAsia="仿宋_GB2312"/>
      <w:sz w:val="24"/>
      <w:szCs w:val="20"/>
      <w:lang w:eastAsia="en-US"/>
    </w:rPr>
  </w:style>
  <w:style w:type="paragraph" w:styleId="948" w:customStyle="1">
    <w:name w:val="Char Char Char Char Char Char Char Char Char Char"/>
    <w:basedOn w:val="847"/>
    <w:qFormat/>
    <w:rPr>
      <w:rFonts w:ascii="Tahoma" w:hAnsi="Tahoma"/>
      <w:sz w:val="24"/>
      <w:szCs w:val="20"/>
    </w:rPr>
  </w:style>
  <w:style w:type="paragraph" w:styleId="949" w:customStyle="1">
    <w:name w:val="Char1"/>
    <w:basedOn w:val="847"/>
    <w:qFormat/>
    <w:pPr>
      <w:tabs>
        <w:tab w:val="left" w:pos="360" w:leader="none"/>
      </w:tabs>
    </w:pPr>
    <w:rPr>
      <w:sz w:val="24"/>
    </w:rPr>
  </w:style>
  <w:style w:type="paragraph" w:styleId="950" w:customStyle="1">
    <w:name w:val="标题1"/>
    <w:basedOn w:val="847"/>
    <w:next w:val="8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1" w:customStyle="1">
    <w:name w:val="Header2"/>
    <w:basedOn w:val="847"/>
    <w:qFormat/>
    <w:pPr>
      <w:numPr>
        <w:numId w:val="1"/>
      </w:numPr>
    </w:pPr>
  </w:style>
  <w:style w:type="paragraph" w:styleId="952" w:customStyle="1">
    <w:name w:val="Char Char 字元 字元 字元 Char Char Char Char"/>
    <w:basedOn w:val="847"/>
    <w:qFormat/>
    <w:pPr>
      <w:spacing w:line="360" w:lineRule="auto"/>
    </w:pPr>
    <w:rPr>
      <w:sz w:val="24"/>
      <w:szCs w:val="20"/>
    </w:rPr>
  </w:style>
  <w:style w:type="paragraph" w:styleId="953" w:customStyle="1">
    <w:name w:val="2cxspmiddle"/>
    <w:basedOn w:val="847"/>
    <w:qFormat/>
    <w:pPr>
      <w:jc w:val="left"/>
      <w:spacing w:before="100" w:beforeAutospacing="1" w:after="100" w:afterAutospacing="1"/>
      <w:widowControl/>
    </w:pPr>
    <w:rPr>
      <w:rFonts w:ascii="宋体" w:hAnsi="宋体" w:cs="宋体"/>
      <w:sz w:val="24"/>
    </w:rPr>
  </w:style>
  <w:style w:type="paragraph" w:styleId="954" w:customStyle="1">
    <w:name w:val="正文_0_0"/>
    <w:qFormat/>
    <w:pPr>
      <w:jc w:val="both"/>
      <w:widowControl w:val="off"/>
    </w:pPr>
    <w:rPr>
      <w:sz w:val="21"/>
      <w:szCs w:val="24"/>
    </w:rPr>
  </w:style>
  <w:style w:type="paragraph" w:styleId="955" w:customStyle="1">
    <w:name w:val="正文_1_0"/>
    <w:qFormat/>
    <w:pPr>
      <w:jc w:val="both"/>
      <w:widowControl w:val="off"/>
    </w:pPr>
    <w:rPr>
      <w:sz w:val="21"/>
      <w:szCs w:val="24"/>
    </w:rPr>
  </w:style>
  <w:style w:type="table" w:styleId="956" w:customStyle="1">
    <w:name w:val="网格型1"/>
    <w:basedOn w:val="85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7" w:customStyle="1">
    <w:name w:val="列出段落1"/>
    <w:basedOn w:val="847"/>
    <w:qFormat/>
    <w:pPr>
      <w:ind w:firstLine="420"/>
    </w:pPr>
    <w:rPr>
      <w:rFonts w:cs="黑体"/>
      <w:szCs w:val="22"/>
    </w:rPr>
  </w:style>
  <w:style w:type="paragraph" w:styleId="958" w:customStyle="1">
    <w:name w:val="正文文本1"/>
    <w:basedOn w:val="847"/>
    <w:next w:val="847"/>
    <w:qFormat/>
    <w:pPr>
      <w:spacing w:after="120"/>
    </w:pPr>
    <w:rPr>
      <w:szCs w:val="20"/>
    </w:rPr>
  </w:style>
  <w:style w:type="paragraph" w:styleId="959">
    <w:name w:val="List Paragraph"/>
    <w:basedOn w:val="847"/>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62</cp:revision>
  <dcterms:created xsi:type="dcterms:W3CDTF">2026-01-12T06:58:00Z</dcterms:created>
  <dcterms:modified xsi:type="dcterms:W3CDTF">2026-06-26T03:07:03Z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1DCC85C39B994E9FA48D6DE743E89BEA</vt:lpwstr>
  </property>
  <property fmtid="{D5CDD505-2E9C-101B-9397-08002B2CF9AE}" pid="4" name="KSOTemplateDocerSaveRecord">
    <vt:lpwstr>eyJoZGlkIjoiODc0MjRlY2Y3YTA0OTkxMWE5OTIwZjJkZmIzY2Y2YTQiLCJ1c2VySWQiOiI4ODU3NjAyMzQifQ==</vt:lpwstr>
  </property>
</Properties>
</file>